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AB8D" w14:textId="390BAE61" w:rsidR="00AF2059" w:rsidRPr="00AF2059" w:rsidRDefault="00AF2059" w:rsidP="00E94650">
      <w:pPr>
        <w:ind w:right="-141"/>
        <w:rPr>
          <w:rFonts w:ascii="Arial" w:hAnsi="Arial" w:cs="Arial"/>
        </w:rPr>
      </w:pPr>
    </w:p>
    <w:p w14:paraId="7B3686BF" w14:textId="2730A296" w:rsidR="00144143" w:rsidRPr="00144143" w:rsidRDefault="0037547A" w:rsidP="00144143">
      <w:pPr>
        <w:pStyle w:val="Titreniveau1"/>
        <w:rPr>
          <w:sz w:val="32"/>
        </w:rPr>
      </w:pPr>
      <w:bookmarkStart w:id="0" w:name="_Int_BEIXb7qb"/>
      <w:r>
        <w:rPr>
          <w:sz w:val="32"/>
        </w:rPr>
        <w:t>mise</w:t>
      </w:r>
      <w:bookmarkEnd w:id="0"/>
      <w:r>
        <w:rPr>
          <w:sz w:val="32"/>
        </w:rPr>
        <w:t xml:space="preserve"> au concours Bourses doctorales de fin de thèse</w:t>
      </w:r>
      <w:r w:rsidR="00AF2059" w:rsidRPr="00676551">
        <w:rPr>
          <w:sz w:val="32"/>
        </w:rPr>
        <w:t xml:space="preserve"> – Formulaire</w:t>
      </w:r>
      <w:r>
        <w:rPr>
          <w:sz w:val="32"/>
        </w:rPr>
        <w:t xml:space="preserve"> de soumission</w:t>
      </w:r>
    </w:p>
    <w:p w14:paraId="2CB80B94" w14:textId="4B8B716B" w:rsidR="00EF1A92" w:rsidRPr="00AF2059" w:rsidRDefault="00340A92" w:rsidP="009E2B04">
      <w:pPr>
        <w:pStyle w:val="Chapitre1"/>
        <w:ind w:left="426" w:right="-141" w:hanging="426"/>
        <w:rPr>
          <w:rFonts w:ascii="Arial" w:hAnsi="Arial"/>
        </w:rPr>
      </w:pPr>
      <w:r w:rsidRPr="00AF2059">
        <w:rPr>
          <w:rFonts w:ascii="Arial" w:hAnsi="Arial"/>
        </w:rPr>
        <w:t>DONNEES DE BASE</w:t>
      </w:r>
    </w:p>
    <w:p w14:paraId="3780FD3B" w14:textId="77777777" w:rsidR="00356C5C" w:rsidRPr="00676551" w:rsidRDefault="00356C5C" w:rsidP="0037547A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2977"/>
        <w:gridCol w:w="1984"/>
      </w:tblGrid>
      <w:tr w:rsidR="001A5169" w:rsidRPr="00F95E42" w14:paraId="44F63668" w14:textId="77777777" w:rsidTr="00ED6739">
        <w:trPr>
          <w:cantSplit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8529" w14:textId="3CAA566F" w:rsidR="001A5169" w:rsidRPr="00F95E42" w:rsidRDefault="0037547A" w:rsidP="00ED673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Personne requérante</w:t>
            </w:r>
          </w:p>
        </w:tc>
      </w:tr>
      <w:tr w:rsidR="001A5169" w:rsidRPr="00F95E42" w14:paraId="3CA3B076" w14:textId="77777777" w:rsidTr="00ED6739">
        <w:trPr>
          <w:cantSplit/>
          <w:trHeight w:val="28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1CAF" w14:textId="77777777" w:rsidR="001A5169" w:rsidRPr="00717609" w:rsidRDefault="001A5169" w:rsidP="00676551">
            <w:pPr>
              <w:spacing w:before="60" w:after="6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09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2470" w14:textId="77777777" w:rsidR="001A5169" w:rsidRPr="00717609" w:rsidRDefault="001A5169" w:rsidP="00676551">
            <w:pPr>
              <w:spacing w:before="60" w:after="6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09"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C5BD" w14:textId="77777777" w:rsidR="001A5169" w:rsidRPr="00F95E42" w:rsidRDefault="001A5169" w:rsidP="00676551">
            <w:pPr>
              <w:spacing w:before="60" w:after="6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A5169">
              <w:rPr>
                <w:rFonts w:ascii="Arial" w:hAnsi="Arial" w:cs="Arial"/>
                <w:b/>
                <w:bCs/>
                <w:sz w:val="20"/>
                <w:szCs w:val="20"/>
              </w:rPr>
              <w:t>Fonction</w:t>
            </w:r>
          </w:p>
        </w:tc>
      </w:tr>
      <w:bookmarkStart w:id="1" w:name="Text1"/>
      <w:tr w:rsidR="001A5169" w:rsidRPr="00F95E42" w14:paraId="71F101DC" w14:textId="77777777" w:rsidTr="00ED6739">
        <w:trPr>
          <w:cantSplit/>
          <w:trHeight w:val="28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7FAC" w14:textId="77777777" w:rsidR="001A5169" w:rsidRPr="00F95E42" w:rsidRDefault="001A5169" w:rsidP="00676551">
            <w:pPr>
              <w:spacing w:before="60" w:after="60"/>
              <w:rPr>
                <w:rFonts w:ascii="Arial" w:hAnsi="Arial" w:cs="Arial"/>
              </w:rPr>
            </w:pPr>
            <w:r w:rsidRPr="0071760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0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7609">
              <w:rPr>
                <w:rFonts w:ascii="Arial" w:hAnsi="Arial" w:cs="Arial"/>
                <w:sz w:val="20"/>
              </w:rPr>
            </w:r>
            <w:r w:rsidRPr="00717609">
              <w:rPr>
                <w:rFonts w:ascii="Arial" w:hAnsi="Arial" w:cs="Arial"/>
                <w:sz w:val="20"/>
              </w:rPr>
              <w:fldChar w:fldCharType="separate"/>
            </w:r>
            <w:r w:rsidRPr="00717609">
              <w:rPr>
                <w:rFonts w:ascii="Arial" w:hAnsi="Arial" w:cs="Arial"/>
                <w:sz w:val="20"/>
              </w:rPr>
              <w:t> </w:t>
            </w:r>
            <w:r w:rsidRPr="00717609">
              <w:rPr>
                <w:rFonts w:ascii="Arial" w:hAnsi="Arial" w:cs="Arial"/>
                <w:sz w:val="20"/>
              </w:rPr>
              <w:t> </w:t>
            </w:r>
            <w:r w:rsidRPr="00717609">
              <w:rPr>
                <w:rFonts w:ascii="Arial" w:hAnsi="Arial" w:cs="Arial"/>
                <w:sz w:val="20"/>
              </w:rPr>
              <w:t> </w:t>
            </w:r>
            <w:r w:rsidRPr="00717609">
              <w:rPr>
                <w:rFonts w:ascii="Arial" w:hAnsi="Arial" w:cs="Arial"/>
                <w:sz w:val="20"/>
              </w:rPr>
              <w:t> </w:t>
            </w:r>
            <w:r w:rsidRPr="00717609">
              <w:rPr>
                <w:rFonts w:ascii="Arial" w:hAnsi="Arial" w:cs="Arial"/>
                <w:sz w:val="20"/>
              </w:rPr>
              <w:t> </w:t>
            </w:r>
            <w:r w:rsidRPr="00717609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F95E42">
              <w:rPr>
                <w:rFonts w:ascii="Arial" w:hAnsi="Arial" w:cs="Arial"/>
              </w:rPr>
              <w:fldChar w:fldCharType="begin"/>
            </w:r>
            <w:r w:rsidRPr="00F95E42">
              <w:rPr>
                <w:rFonts w:ascii="Arial" w:hAnsi="Arial" w:cs="Arial"/>
              </w:rPr>
              <w:fldChar w:fldCharType="end"/>
            </w:r>
          </w:p>
        </w:tc>
        <w:bookmarkStart w:id="2" w:name="Text3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DD66" w14:textId="77777777" w:rsidR="001A5169" w:rsidRPr="00F95E42" w:rsidRDefault="001A5169" w:rsidP="00676551">
            <w:pPr>
              <w:spacing w:before="60" w:after="60"/>
              <w:rPr>
                <w:rFonts w:ascii="Arial" w:hAnsi="Arial" w:cs="Arial"/>
              </w:rPr>
            </w:pPr>
            <w:r w:rsidRPr="00717609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760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7609">
              <w:rPr>
                <w:rFonts w:ascii="Arial" w:hAnsi="Arial" w:cs="Arial"/>
                <w:sz w:val="20"/>
              </w:rPr>
            </w:r>
            <w:r w:rsidRPr="00717609">
              <w:rPr>
                <w:rFonts w:ascii="Arial" w:hAnsi="Arial" w:cs="Arial"/>
                <w:sz w:val="20"/>
              </w:rPr>
              <w:fldChar w:fldCharType="separate"/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F95E42">
              <w:rPr>
                <w:rFonts w:ascii="Arial" w:hAnsi="Arial" w:cs="Arial"/>
              </w:rPr>
              <w:fldChar w:fldCharType="begin"/>
            </w:r>
            <w:r w:rsidRPr="00F95E42">
              <w:rPr>
                <w:rFonts w:ascii="Arial" w:hAnsi="Arial" w:cs="Arial"/>
              </w:rPr>
              <w:fldChar w:fldCharType="end"/>
            </w:r>
          </w:p>
        </w:tc>
        <w:bookmarkStart w:id="3" w:name="Text4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6BE4" w14:textId="77777777" w:rsidR="001A5169" w:rsidRPr="00F95E42" w:rsidRDefault="001A5169" w:rsidP="00676551">
            <w:pPr>
              <w:spacing w:before="60" w:after="60"/>
              <w:rPr>
                <w:rFonts w:ascii="Arial" w:hAnsi="Arial" w:cs="Arial"/>
              </w:rPr>
            </w:pPr>
            <w:r w:rsidRPr="00F95E4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5E42">
              <w:rPr>
                <w:rFonts w:ascii="Arial" w:hAnsi="Arial" w:cs="Arial"/>
              </w:rPr>
              <w:instrText xml:space="preserve"> FORMTEXT </w:instrText>
            </w:r>
            <w:r w:rsidRPr="00F95E42">
              <w:rPr>
                <w:rFonts w:ascii="Arial" w:hAnsi="Arial" w:cs="Arial"/>
              </w:rPr>
            </w:r>
            <w:r w:rsidRPr="00F95E42">
              <w:rPr>
                <w:rFonts w:ascii="Arial" w:hAnsi="Arial" w:cs="Arial"/>
              </w:rPr>
              <w:fldChar w:fldCharType="separate"/>
            </w:r>
            <w:r w:rsidRPr="00F95E42">
              <w:rPr>
                <w:rFonts w:ascii="Arial" w:hAnsi="Arial" w:cs="Arial"/>
                <w:noProof/>
              </w:rPr>
              <w:t> </w:t>
            </w:r>
            <w:r w:rsidRPr="00F95E42">
              <w:rPr>
                <w:rFonts w:ascii="Arial" w:hAnsi="Arial" w:cs="Arial"/>
                <w:noProof/>
              </w:rPr>
              <w:t> </w:t>
            </w:r>
            <w:r w:rsidRPr="00F95E42">
              <w:rPr>
                <w:rFonts w:ascii="Arial" w:hAnsi="Arial" w:cs="Arial"/>
                <w:noProof/>
              </w:rPr>
              <w:t> </w:t>
            </w:r>
            <w:r w:rsidRPr="00F95E42">
              <w:rPr>
                <w:rFonts w:ascii="Arial" w:hAnsi="Arial" w:cs="Arial"/>
                <w:noProof/>
              </w:rPr>
              <w:t> </w:t>
            </w:r>
            <w:r w:rsidRPr="00F95E42">
              <w:rPr>
                <w:rFonts w:ascii="Arial" w:hAnsi="Arial" w:cs="Arial"/>
                <w:noProof/>
              </w:rPr>
              <w:t> </w:t>
            </w:r>
            <w:r w:rsidRPr="00F95E42">
              <w:rPr>
                <w:rFonts w:ascii="Arial" w:hAnsi="Arial" w:cs="Arial"/>
              </w:rPr>
              <w:fldChar w:fldCharType="end"/>
            </w:r>
            <w:bookmarkEnd w:id="3"/>
            <w:r w:rsidRPr="00F95E42">
              <w:rPr>
                <w:rFonts w:ascii="Arial" w:hAnsi="Arial" w:cs="Arial"/>
              </w:rPr>
              <w:fldChar w:fldCharType="begin"/>
            </w:r>
            <w:r w:rsidRPr="00F95E42">
              <w:rPr>
                <w:rFonts w:ascii="Arial" w:hAnsi="Arial" w:cs="Arial"/>
              </w:rPr>
              <w:fldChar w:fldCharType="end"/>
            </w:r>
          </w:p>
        </w:tc>
      </w:tr>
      <w:tr w:rsidR="001A5169" w:rsidRPr="00F95E42" w14:paraId="1CD56787" w14:textId="77777777" w:rsidTr="00ED6739">
        <w:trPr>
          <w:cantSplit/>
          <w:trHeight w:val="28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54AD" w14:textId="77777777" w:rsidR="001A5169" w:rsidRPr="00717609" w:rsidRDefault="001A5169" w:rsidP="0067655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17609">
              <w:rPr>
                <w:rFonts w:ascii="Arial" w:hAnsi="Arial" w:cs="Arial"/>
                <w:b/>
                <w:bCs/>
                <w:sz w:val="20"/>
                <w:szCs w:val="20"/>
              </w:rPr>
              <w:t>Nom de la haute école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3F25" w14:textId="77777777" w:rsidR="001A5169" w:rsidRPr="00717609" w:rsidRDefault="001A5169" w:rsidP="0067655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17609">
              <w:rPr>
                <w:rFonts w:ascii="Arial" w:hAnsi="Arial" w:cs="Arial"/>
                <w:b/>
                <w:bCs/>
                <w:sz w:val="20"/>
                <w:szCs w:val="20"/>
              </w:rPr>
              <w:t>Domaine HES-SO</w:t>
            </w:r>
          </w:p>
        </w:tc>
      </w:tr>
      <w:tr w:rsidR="001A5169" w:rsidRPr="00F95E42" w14:paraId="5976898F" w14:textId="77777777" w:rsidTr="00ED6739">
        <w:trPr>
          <w:cantSplit/>
          <w:trHeight w:val="28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6DE6" w14:textId="77777777" w:rsidR="001A5169" w:rsidRPr="00F95E42" w:rsidRDefault="001A5169" w:rsidP="00676551">
            <w:pPr>
              <w:spacing w:before="60" w:after="60"/>
              <w:rPr>
                <w:rFonts w:ascii="Arial" w:hAnsi="Arial" w:cs="Arial"/>
              </w:rPr>
            </w:pPr>
            <w:r w:rsidRPr="0071760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0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7609">
              <w:rPr>
                <w:rFonts w:ascii="Arial" w:hAnsi="Arial" w:cs="Arial"/>
                <w:sz w:val="20"/>
              </w:rPr>
            </w:r>
            <w:r w:rsidRPr="00717609">
              <w:rPr>
                <w:rFonts w:ascii="Arial" w:hAnsi="Arial" w:cs="Arial"/>
                <w:sz w:val="20"/>
              </w:rPr>
              <w:fldChar w:fldCharType="separate"/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F1CF" w14:textId="77777777" w:rsidR="001A5169" w:rsidRPr="00F95E42" w:rsidRDefault="001A5169" w:rsidP="00676551">
            <w:pPr>
              <w:spacing w:before="60" w:after="60"/>
              <w:rPr>
                <w:rFonts w:ascii="Arial" w:hAnsi="Arial" w:cs="Arial"/>
              </w:rPr>
            </w:pPr>
            <w:r w:rsidRPr="00717609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760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7609">
              <w:rPr>
                <w:rFonts w:ascii="Arial" w:hAnsi="Arial" w:cs="Arial"/>
                <w:sz w:val="20"/>
              </w:rPr>
            </w:r>
            <w:r w:rsidRPr="00717609">
              <w:rPr>
                <w:rFonts w:ascii="Arial" w:hAnsi="Arial" w:cs="Arial"/>
                <w:sz w:val="20"/>
              </w:rPr>
              <w:fldChar w:fldCharType="separate"/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5169" w:rsidRPr="00F95E42" w14:paraId="319697B0" w14:textId="77777777" w:rsidTr="00ED6739">
        <w:trPr>
          <w:cantSplit/>
          <w:trHeight w:val="28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1A5A" w14:textId="77777777" w:rsidR="001A5169" w:rsidRPr="00717609" w:rsidRDefault="001A5169" w:rsidP="00676551">
            <w:pPr>
              <w:spacing w:before="60" w:after="60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17609">
              <w:rPr>
                <w:rFonts w:ascii="Arial" w:hAnsi="Arial" w:cs="Arial"/>
                <w:b/>
                <w:bCs/>
                <w:sz w:val="20"/>
                <w:szCs w:val="20"/>
              </w:rPr>
              <w:t>Téléphone professionnel</w:t>
            </w:r>
            <w:r w:rsidRPr="007176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BBA7" w14:textId="77777777" w:rsidR="001A5169" w:rsidRPr="00717609" w:rsidRDefault="001A5169" w:rsidP="00676551">
            <w:pPr>
              <w:spacing w:before="60" w:after="6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Courriel </w:t>
            </w:r>
          </w:p>
        </w:tc>
      </w:tr>
      <w:tr w:rsidR="001A5169" w:rsidRPr="00F95E42" w14:paraId="274D7214" w14:textId="77777777" w:rsidTr="00ED6739">
        <w:trPr>
          <w:cantSplit/>
          <w:trHeight w:val="28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003E" w14:textId="77777777" w:rsidR="001A5169" w:rsidRPr="002B5340" w:rsidRDefault="001A5169" w:rsidP="00676551">
            <w:pPr>
              <w:spacing w:before="60" w:after="60"/>
              <w:ind w:right="-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7609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760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7609">
              <w:rPr>
                <w:rFonts w:ascii="Arial" w:hAnsi="Arial" w:cs="Arial"/>
                <w:sz w:val="20"/>
              </w:rPr>
            </w:r>
            <w:r w:rsidRPr="00717609">
              <w:rPr>
                <w:rFonts w:ascii="Arial" w:hAnsi="Arial" w:cs="Arial"/>
                <w:sz w:val="20"/>
              </w:rPr>
              <w:fldChar w:fldCharType="separate"/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4B67" w14:textId="77777777" w:rsidR="001A5169" w:rsidRPr="00717609" w:rsidRDefault="001A5169" w:rsidP="00676551">
            <w:pPr>
              <w:spacing w:before="60" w:after="60"/>
              <w:ind w:right="-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7609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760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7609">
              <w:rPr>
                <w:rFonts w:ascii="Arial" w:hAnsi="Arial" w:cs="Arial"/>
                <w:sz w:val="20"/>
              </w:rPr>
            </w:r>
            <w:r w:rsidRPr="00717609">
              <w:rPr>
                <w:rFonts w:ascii="Arial" w:hAnsi="Arial" w:cs="Arial"/>
                <w:sz w:val="20"/>
              </w:rPr>
              <w:fldChar w:fldCharType="separate"/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94E1996" w14:textId="4CA5586F" w:rsidR="00B52B05" w:rsidRDefault="00B52B05" w:rsidP="00B52B05">
      <w:pPr>
        <w:spacing w:before="60" w:after="60"/>
        <w:ind w:right="-1"/>
        <w:rPr>
          <w:rFonts w:ascii="Arial" w:hAnsi="Arial" w:cs="Arial"/>
          <w:sz w:val="20"/>
          <w:szCs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961"/>
      </w:tblGrid>
      <w:tr w:rsidR="0037547A" w:rsidRPr="00F95E42" w14:paraId="094F00EA" w14:textId="77777777" w:rsidTr="005D04DC">
        <w:trPr>
          <w:cantSplit/>
        </w:trPr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CF92" w14:textId="32A5A1E1" w:rsidR="0037547A" w:rsidRPr="00F95E42" w:rsidRDefault="0037547A" w:rsidP="005D04D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Contrat actuel</w:t>
            </w:r>
          </w:p>
        </w:tc>
      </w:tr>
      <w:tr w:rsidR="0037547A" w:rsidRPr="00F95E42" w14:paraId="56FC0A51" w14:textId="77777777" w:rsidTr="00622902">
        <w:trPr>
          <w:cantSplit/>
          <w:trHeight w:val="283"/>
        </w:trPr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A662" w14:textId="680975AC" w:rsidR="0037547A" w:rsidRPr="00F95E42" w:rsidRDefault="0037547A" w:rsidP="005D04DC">
            <w:pPr>
              <w:spacing w:before="60" w:after="60"/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de contrat</w:t>
            </w:r>
          </w:p>
        </w:tc>
      </w:tr>
      <w:tr w:rsidR="0037547A" w:rsidRPr="00F95E42" w14:paraId="517184FB" w14:textId="77777777" w:rsidTr="00F90B50">
        <w:trPr>
          <w:cantSplit/>
          <w:trHeight w:val="28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A410" w14:textId="59E3A775" w:rsidR="0037547A" w:rsidRPr="00C54290" w:rsidRDefault="00090587" w:rsidP="0037547A">
            <w:pPr>
              <w:tabs>
                <w:tab w:val="left" w:pos="5387"/>
              </w:tabs>
              <w:spacing w:before="60" w:after="60"/>
              <w:ind w:right="-1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15911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47A" w:rsidRPr="00C5429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7547A" w:rsidRPr="00C54290">
              <w:rPr>
                <w:rFonts w:ascii="Arial" w:hAnsi="Arial" w:cs="Arial"/>
                <w:noProof/>
                <w:sz w:val="20"/>
                <w:szCs w:val="20"/>
              </w:rPr>
              <w:t xml:space="preserve"> Durée déterminée</w:t>
            </w:r>
            <w:r w:rsidR="0037547A" w:rsidRPr="00C5429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7547A" w:rsidRPr="00C54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4644" w14:textId="2DE7E0B2" w:rsidR="0037547A" w:rsidRPr="00C54290" w:rsidRDefault="00090587" w:rsidP="003754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8684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47A" w:rsidRPr="00C5429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7547A" w:rsidRPr="00C54290">
              <w:rPr>
                <w:rFonts w:ascii="Arial" w:hAnsi="Arial" w:cs="Arial"/>
                <w:noProof/>
                <w:sz w:val="20"/>
                <w:szCs w:val="20"/>
              </w:rPr>
              <w:t xml:space="preserve"> Durée indéterminée</w:t>
            </w:r>
            <w:r w:rsidR="0037547A" w:rsidRPr="00C542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47A" w:rsidRPr="00C5429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7547A" w:rsidRPr="00C542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47A" w:rsidRPr="00C5429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7547A" w:rsidRPr="00C54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547A" w:rsidRPr="00F95E42" w14:paraId="159E2FFA" w14:textId="77777777" w:rsidTr="005D04DC">
        <w:trPr>
          <w:cantSplit/>
          <w:trHeight w:val="28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68B4" w14:textId="0443261C" w:rsidR="0037547A" w:rsidRPr="00717609" w:rsidRDefault="0037547A" w:rsidP="005D04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Début du contrat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7ADD" w14:textId="0CE84A76" w:rsidR="0037547A" w:rsidRPr="00717609" w:rsidRDefault="0037547A" w:rsidP="005D04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 d</w:t>
            </w:r>
            <w:r w:rsidR="008F35AC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contrat (si durée déterminée)</w:t>
            </w:r>
          </w:p>
        </w:tc>
      </w:tr>
      <w:tr w:rsidR="0037547A" w:rsidRPr="00F95E42" w14:paraId="05845777" w14:textId="77777777" w:rsidTr="005D04DC">
        <w:trPr>
          <w:cantSplit/>
          <w:trHeight w:val="28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4C6E" w14:textId="155743B5" w:rsidR="0037547A" w:rsidRPr="00F95E42" w:rsidRDefault="0037547A" w:rsidP="005D04DC">
            <w:pPr>
              <w:spacing w:before="60" w:after="60"/>
              <w:rPr>
                <w:rFonts w:ascii="Arial" w:hAnsi="Arial" w:cs="Arial"/>
              </w:rPr>
            </w:pPr>
            <w:r w:rsidRPr="0071760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F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7609">
              <w:rPr>
                <w:rFonts w:ascii="Arial" w:hAnsi="Arial" w:cs="Arial"/>
                <w:sz w:val="20"/>
              </w:rPr>
            </w:r>
            <w:r w:rsidRPr="00717609">
              <w:rPr>
                <w:rFonts w:ascii="Arial" w:hAnsi="Arial" w:cs="Arial"/>
                <w:sz w:val="20"/>
              </w:rPr>
              <w:fldChar w:fldCharType="separate"/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0428" w14:textId="77777777" w:rsidR="0037547A" w:rsidRPr="00F95E42" w:rsidRDefault="0037547A" w:rsidP="005D04DC">
            <w:pPr>
              <w:spacing w:before="60" w:after="60"/>
              <w:rPr>
                <w:rFonts w:ascii="Arial" w:hAnsi="Arial" w:cs="Arial"/>
              </w:rPr>
            </w:pPr>
            <w:r w:rsidRPr="00717609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760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7609">
              <w:rPr>
                <w:rFonts w:ascii="Arial" w:hAnsi="Arial" w:cs="Arial"/>
                <w:sz w:val="20"/>
              </w:rPr>
            </w:r>
            <w:r w:rsidRPr="00717609">
              <w:rPr>
                <w:rFonts w:ascii="Arial" w:hAnsi="Arial" w:cs="Arial"/>
                <w:sz w:val="20"/>
              </w:rPr>
              <w:fldChar w:fldCharType="separate"/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12F2E" w:rsidRPr="00F95E42" w14:paraId="5B9EDAC3" w14:textId="77777777" w:rsidTr="005D04DC">
        <w:trPr>
          <w:cantSplit/>
          <w:trHeight w:val="28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0729" w14:textId="55440BC1" w:rsidR="00C12F2E" w:rsidRPr="0098191C" w:rsidRDefault="00C12F2E" w:rsidP="005D04D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8191C">
              <w:rPr>
                <w:rFonts w:ascii="Arial" w:hAnsi="Arial" w:cs="Arial"/>
                <w:b/>
                <w:bCs/>
                <w:sz w:val="20"/>
                <w:szCs w:val="20"/>
              </w:rPr>
              <w:t>Pourcentage d’activités</w:t>
            </w:r>
            <w:r w:rsidR="00ED6BD4" w:rsidRPr="009819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</w:t>
            </w:r>
            <w:r w:rsidRPr="0098191C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7BF3" w14:textId="5B9FE0B7" w:rsidR="00C12F2E" w:rsidRPr="0098191C" w:rsidRDefault="00C12F2E" w:rsidP="005D04D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8191C">
              <w:rPr>
                <w:rFonts w:ascii="Arial" w:hAnsi="Arial" w:cs="Arial"/>
                <w:b/>
                <w:bCs/>
                <w:sz w:val="20"/>
                <w:szCs w:val="20"/>
              </w:rPr>
              <w:t>Pourcentage dédié à la thèse (le cas échéant)</w:t>
            </w:r>
          </w:p>
        </w:tc>
      </w:tr>
      <w:tr w:rsidR="006561EB" w:rsidRPr="00F95E42" w14:paraId="0A823CC5" w14:textId="77777777" w:rsidTr="00300F56">
        <w:trPr>
          <w:cantSplit/>
          <w:trHeight w:val="28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BE0A" w14:textId="77777777" w:rsidR="006561EB" w:rsidRPr="00F95E42" w:rsidRDefault="006561EB" w:rsidP="00300F56">
            <w:pPr>
              <w:spacing w:before="60" w:after="60"/>
              <w:rPr>
                <w:rFonts w:ascii="Arial" w:hAnsi="Arial" w:cs="Arial"/>
              </w:rPr>
            </w:pPr>
            <w:r w:rsidRPr="0071760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0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7609">
              <w:rPr>
                <w:rFonts w:ascii="Arial" w:hAnsi="Arial" w:cs="Arial"/>
                <w:sz w:val="20"/>
              </w:rPr>
            </w:r>
            <w:r w:rsidRPr="00717609">
              <w:rPr>
                <w:rFonts w:ascii="Arial" w:hAnsi="Arial" w:cs="Arial"/>
                <w:sz w:val="20"/>
              </w:rPr>
              <w:fldChar w:fldCharType="separate"/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810A" w14:textId="77777777" w:rsidR="006561EB" w:rsidRPr="00F95E42" w:rsidRDefault="006561EB" w:rsidP="00300F56">
            <w:pPr>
              <w:spacing w:before="60" w:after="60"/>
              <w:rPr>
                <w:rFonts w:ascii="Arial" w:hAnsi="Arial" w:cs="Arial"/>
              </w:rPr>
            </w:pPr>
            <w:r w:rsidRPr="00717609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760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7609">
              <w:rPr>
                <w:rFonts w:ascii="Arial" w:hAnsi="Arial" w:cs="Arial"/>
                <w:sz w:val="20"/>
              </w:rPr>
            </w:r>
            <w:r w:rsidRPr="00717609">
              <w:rPr>
                <w:rFonts w:ascii="Arial" w:hAnsi="Arial" w:cs="Arial"/>
                <w:sz w:val="20"/>
              </w:rPr>
              <w:fldChar w:fldCharType="separate"/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77F825D" w14:textId="77777777" w:rsidR="00E04133" w:rsidRDefault="00E04133" w:rsidP="00B52B05">
      <w:pPr>
        <w:spacing w:before="60" w:after="60"/>
        <w:ind w:right="-1"/>
        <w:rPr>
          <w:rFonts w:ascii="Arial" w:hAnsi="Arial" w:cs="Arial"/>
          <w:sz w:val="20"/>
          <w:szCs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961"/>
      </w:tblGrid>
      <w:tr w:rsidR="00144143" w:rsidRPr="00F95E42" w14:paraId="787F6982" w14:textId="77777777" w:rsidTr="005D04DC">
        <w:trPr>
          <w:cantSplit/>
        </w:trPr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28F1" w14:textId="07DF559A" w:rsidR="00144143" w:rsidRPr="00F95E42" w:rsidRDefault="00144143" w:rsidP="005D04D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Informations sur la thèse</w:t>
            </w:r>
          </w:p>
        </w:tc>
      </w:tr>
      <w:tr w:rsidR="00144143" w:rsidRPr="00F95E42" w14:paraId="4A479E77" w14:textId="77777777" w:rsidTr="005D04DC">
        <w:trPr>
          <w:cantSplit/>
          <w:trHeight w:val="283"/>
        </w:trPr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96C3" w14:textId="14025C89" w:rsidR="00144143" w:rsidRPr="00F95E42" w:rsidRDefault="00144143" w:rsidP="005D04DC">
            <w:pPr>
              <w:spacing w:before="60" w:after="60"/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Titre de la thèse</w:t>
            </w:r>
          </w:p>
        </w:tc>
      </w:tr>
      <w:tr w:rsidR="00144143" w:rsidRPr="00F95E42" w14:paraId="78DEA44E" w14:textId="77777777" w:rsidTr="00BD4398">
        <w:trPr>
          <w:cantSplit/>
          <w:trHeight w:val="283"/>
        </w:trPr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B760" w14:textId="6685F357" w:rsidR="00144143" w:rsidRPr="00F95E42" w:rsidRDefault="00144143" w:rsidP="00144143">
            <w:pPr>
              <w:tabs>
                <w:tab w:val="left" w:pos="5387"/>
              </w:tabs>
              <w:spacing w:before="60" w:after="60"/>
              <w:ind w:right="-1"/>
              <w:rPr>
                <w:rFonts w:ascii="Arial" w:hAnsi="Arial" w:cs="Arial"/>
              </w:rPr>
            </w:pPr>
            <w:r w:rsidRPr="00717609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760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7609">
              <w:rPr>
                <w:rFonts w:ascii="Arial" w:hAnsi="Arial" w:cs="Arial"/>
                <w:sz w:val="20"/>
              </w:rPr>
            </w:r>
            <w:r w:rsidRPr="00717609">
              <w:rPr>
                <w:rFonts w:ascii="Arial" w:hAnsi="Arial" w:cs="Arial"/>
                <w:sz w:val="20"/>
              </w:rPr>
              <w:fldChar w:fldCharType="separate"/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sz w:val="20"/>
              </w:rPr>
              <w:fldChar w:fldCharType="end"/>
            </w:r>
            <w:r w:rsidRPr="00F95E42">
              <w:rPr>
                <w:rFonts w:ascii="Arial" w:hAnsi="Arial" w:cs="Arial"/>
              </w:rPr>
              <w:fldChar w:fldCharType="begin"/>
            </w:r>
            <w:r w:rsidRPr="00F95E42">
              <w:rPr>
                <w:rFonts w:ascii="Arial" w:hAnsi="Arial" w:cs="Arial"/>
              </w:rPr>
              <w:fldChar w:fldCharType="end"/>
            </w:r>
            <w:r w:rsidRPr="00F95E42">
              <w:rPr>
                <w:rFonts w:ascii="Arial" w:hAnsi="Arial" w:cs="Arial"/>
              </w:rPr>
              <w:fldChar w:fldCharType="begin"/>
            </w:r>
            <w:r w:rsidRPr="00F95E42">
              <w:rPr>
                <w:rFonts w:ascii="Arial" w:hAnsi="Arial" w:cs="Arial"/>
              </w:rPr>
              <w:fldChar w:fldCharType="end"/>
            </w:r>
            <w:r w:rsidRPr="00F95E42">
              <w:rPr>
                <w:rFonts w:ascii="Arial" w:hAnsi="Arial" w:cs="Arial"/>
              </w:rPr>
              <w:fldChar w:fldCharType="begin"/>
            </w:r>
            <w:r w:rsidRPr="00F95E42">
              <w:rPr>
                <w:rFonts w:ascii="Arial" w:hAnsi="Arial" w:cs="Arial"/>
              </w:rPr>
              <w:fldChar w:fldCharType="end"/>
            </w:r>
          </w:p>
        </w:tc>
      </w:tr>
      <w:tr w:rsidR="00144143" w:rsidRPr="00F95E42" w14:paraId="20B62A77" w14:textId="77777777" w:rsidTr="00BD4398">
        <w:trPr>
          <w:cantSplit/>
          <w:trHeight w:val="283"/>
        </w:trPr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EF83" w14:textId="0A45813A" w:rsidR="00144143" w:rsidRPr="00144143" w:rsidRDefault="00144143" w:rsidP="00144143">
            <w:pPr>
              <w:tabs>
                <w:tab w:val="left" w:pos="5387"/>
              </w:tabs>
              <w:spacing w:before="60" w:after="60"/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Direct</w:t>
            </w:r>
            <w:r w:rsidR="005559F6">
              <w:rPr>
                <w:rFonts w:ascii="Arial" w:hAnsi="Arial" w:cs="Arial"/>
                <w:b/>
                <w:bCs/>
                <w:sz w:val="20"/>
              </w:rPr>
              <w:t xml:space="preserve">rice </w:t>
            </w:r>
            <w:r w:rsidR="008D4BBF">
              <w:rPr>
                <w:rFonts w:ascii="Arial" w:hAnsi="Arial" w:cs="Arial"/>
                <w:b/>
                <w:bCs/>
                <w:sz w:val="20"/>
              </w:rPr>
              <w:t>ou direct</w:t>
            </w:r>
            <w:r>
              <w:rPr>
                <w:rFonts w:ascii="Arial" w:hAnsi="Arial" w:cs="Arial"/>
                <w:b/>
                <w:bCs/>
                <w:sz w:val="20"/>
              </w:rPr>
              <w:t>eur</w:t>
            </w:r>
            <w:r w:rsidR="0053759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37599" w:rsidRPr="001441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HES-SO </w:t>
            </w:r>
          </w:p>
        </w:tc>
      </w:tr>
      <w:tr w:rsidR="00144143" w:rsidRPr="00F95E42" w14:paraId="5BB08587" w14:textId="77777777" w:rsidTr="005D04DC">
        <w:trPr>
          <w:cantSplit/>
          <w:trHeight w:val="28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3AA7" w14:textId="172A71BB" w:rsidR="00144143" w:rsidRPr="00717609" w:rsidRDefault="00144143" w:rsidP="005D04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C4F3" w14:textId="0246BC19" w:rsidR="00144143" w:rsidRPr="00144143" w:rsidRDefault="00537599" w:rsidP="005D04D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Haute école</w:t>
            </w:r>
          </w:p>
        </w:tc>
      </w:tr>
      <w:tr w:rsidR="00144143" w:rsidRPr="00F95E42" w14:paraId="358D187B" w14:textId="77777777" w:rsidTr="005D04DC">
        <w:trPr>
          <w:cantSplit/>
          <w:trHeight w:val="28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716C" w14:textId="77777777" w:rsidR="00144143" w:rsidRPr="00F95E42" w:rsidRDefault="00144143" w:rsidP="005D04DC">
            <w:pPr>
              <w:spacing w:before="60" w:after="60"/>
              <w:rPr>
                <w:rFonts w:ascii="Arial" w:hAnsi="Arial" w:cs="Arial"/>
              </w:rPr>
            </w:pPr>
            <w:r w:rsidRPr="0071760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0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7609">
              <w:rPr>
                <w:rFonts w:ascii="Arial" w:hAnsi="Arial" w:cs="Arial"/>
                <w:sz w:val="20"/>
              </w:rPr>
            </w:r>
            <w:r w:rsidRPr="00717609">
              <w:rPr>
                <w:rFonts w:ascii="Arial" w:hAnsi="Arial" w:cs="Arial"/>
                <w:sz w:val="20"/>
              </w:rPr>
              <w:fldChar w:fldCharType="separate"/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0CDB" w14:textId="77777777" w:rsidR="00144143" w:rsidRPr="00F95E42" w:rsidRDefault="00144143" w:rsidP="005D04DC">
            <w:pPr>
              <w:spacing w:before="60" w:after="60"/>
              <w:rPr>
                <w:rFonts w:ascii="Arial" w:hAnsi="Arial" w:cs="Arial"/>
              </w:rPr>
            </w:pPr>
            <w:r w:rsidRPr="00717609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760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7609">
              <w:rPr>
                <w:rFonts w:ascii="Arial" w:hAnsi="Arial" w:cs="Arial"/>
                <w:sz w:val="20"/>
              </w:rPr>
            </w:r>
            <w:r w:rsidRPr="00717609">
              <w:rPr>
                <w:rFonts w:ascii="Arial" w:hAnsi="Arial" w:cs="Arial"/>
                <w:sz w:val="20"/>
              </w:rPr>
              <w:fldChar w:fldCharType="separate"/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44143" w:rsidRPr="00144143" w14:paraId="4F05E8B7" w14:textId="77777777" w:rsidTr="00241EC6">
        <w:trPr>
          <w:cantSplit/>
          <w:trHeight w:val="283"/>
        </w:trPr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D8E7" w14:textId="4C092952" w:rsidR="00144143" w:rsidRPr="00144143" w:rsidRDefault="00537599" w:rsidP="005D04DC">
            <w:pPr>
              <w:spacing w:before="60" w:after="6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144143" w:rsidRPr="00144143">
              <w:rPr>
                <w:rFonts w:ascii="Arial" w:hAnsi="Arial" w:cs="Arial"/>
                <w:b/>
                <w:bCs/>
                <w:sz w:val="20"/>
                <w:szCs w:val="20"/>
              </w:rPr>
              <w:t>irect</w:t>
            </w:r>
            <w:r w:rsidR="008D4BBF">
              <w:rPr>
                <w:rFonts w:ascii="Arial" w:hAnsi="Arial" w:cs="Arial"/>
                <w:b/>
                <w:bCs/>
                <w:sz w:val="20"/>
                <w:szCs w:val="20"/>
              </w:rPr>
              <w:t>rice ou direct</w:t>
            </w:r>
            <w:r w:rsidR="00144143" w:rsidRPr="001441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eur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HEU</w:t>
            </w:r>
          </w:p>
        </w:tc>
      </w:tr>
      <w:tr w:rsidR="00144143" w:rsidRPr="00144143" w14:paraId="33237759" w14:textId="77777777" w:rsidTr="005D04DC">
        <w:trPr>
          <w:cantSplit/>
          <w:trHeight w:val="28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063A" w14:textId="4881D32B" w:rsidR="00144143" w:rsidRPr="00144143" w:rsidRDefault="00144143" w:rsidP="005D04DC">
            <w:pPr>
              <w:spacing w:before="60" w:after="6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C9B1" w14:textId="1D586859" w:rsidR="00144143" w:rsidRPr="00144143" w:rsidRDefault="00537599" w:rsidP="005D04DC">
            <w:pPr>
              <w:spacing w:before="60" w:after="6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</w:tr>
      <w:tr w:rsidR="00144143" w:rsidRPr="00F95E42" w14:paraId="6B905099" w14:textId="77777777" w:rsidTr="005D04DC">
        <w:trPr>
          <w:cantSplit/>
          <w:trHeight w:val="28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8EC5" w14:textId="77777777" w:rsidR="00144143" w:rsidRPr="002B5340" w:rsidRDefault="00144143" w:rsidP="005D04DC">
            <w:pPr>
              <w:spacing w:before="60" w:after="60"/>
              <w:ind w:right="-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7609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760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7609">
              <w:rPr>
                <w:rFonts w:ascii="Arial" w:hAnsi="Arial" w:cs="Arial"/>
                <w:sz w:val="20"/>
              </w:rPr>
            </w:r>
            <w:r w:rsidRPr="00717609">
              <w:rPr>
                <w:rFonts w:ascii="Arial" w:hAnsi="Arial" w:cs="Arial"/>
                <w:sz w:val="20"/>
              </w:rPr>
              <w:fldChar w:fldCharType="separate"/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F0AF" w14:textId="77777777" w:rsidR="00144143" w:rsidRPr="00717609" w:rsidRDefault="00144143" w:rsidP="005D04DC">
            <w:pPr>
              <w:spacing w:before="60" w:after="60"/>
              <w:ind w:right="-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7609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760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7609">
              <w:rPr>
                <w:rFonts w:ascii="Arial" w:hAnsi="Arial" w:cs="Arial"/>
                <w:sz w:val="20"/>
              </w:rPr>
            </w:r>
            <w:r w:rsidRPr="00717609">
              <w:rPr>
                <w:rFonts w:ascii="Arial" w:hAnsi="Arial" w:cs="Arial"/>
                <w:sz w:val="20"/>
              </w:rPr>
              <w:fldChar w:fldCharType="separate"/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44143" w:rsidRPr="00F95E42" w14:paraId="3BB65A73" w14:textId="77777777" w:rsidTr="005D04DC">
        <w:trPr>
          <w:cantSplit/>
          <w:trHeight w:val="28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99F4" w14:textId="2DED3BF1" w:rsidR="00144143" w:rsidRPr="00144143" w:rsidRDefault="00144143" w:rsidP="005D04DC">
            <w:pPr>
              <w:spacing w:before="60" w:after="60"/>
              <w:ind w:right="-1"/>
              <w:rPr>
                <w:rFonts w:ascii="Arial" w:hAnsi="Arial" w:cs="Arial"/>
                <w:b/>
                <w:bCs/>
                <w:sz w:val="20"/>
              </w:rPr>
            </w:pPr>
            <w:r w:rsidRPr="00144143">
              <w:rPr>
                <w:rFonts w:ascii="Arial" w:hAnsi="Arial" w:cs="Arial"/>
                <w:b/>
                <w:bCs/>
                <w:sz w:val="20"/>
              </w:rPr>
              <w:t>Date de début de la thèse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DF90" w14:textId="548647C7" w:rsidR="00144143" w:rsidRPr="00144143" w:rsidRDefault="00144143" w:rsidP="005D04DC">
            <w:pPr>
              <w:spacing w:before="60" w:after="60"/>
              <w:ind w:right="-1"/>
              <w:rPr>
                <w:rFonts w:ascii="Arial" w:hAnsi="Arial" w:cs="Arial"/>
                <w:b/>
                <w:bCs/>
                <w:sz w:val="20"/>
              </w:rPr>
            </w:pPr>
            <w:r w:rsidRPr="00144143">
              <w:rPr>
                <w:rFonts w:ascii="Arial" w:hAnsi="Arial" w:cs="Arial"/>
                <w:b/>
                <w:bCs/>
                <w:sz w:val="20"/>
              </w:rPr>
              <w:t>Date de fin de la thèse prévue</w:t>
            </w:r>
          </w:p>
        </w:tc>
      </w:tr>
      <w:tr w:rsidR="00144143" w:rsidRPr="00F95E42" w14:paraId="0BF6EE72" w14:textId="77777777" w:rsidTr="005D04DC">
        <w:trPr>
          <w:cantSplit/>
          <w:trHeight w:val="28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1376" w14:textId="325E4EB0" w:rsidR="00144143" w:rsidRPr="00144143" w:rsidRDefault="00144143" w:rsidP="00144143">
            <w:pPr>
              <w:spacing w:before="60" w:after="60"/>
              <w:ind w:right="-1"/>
              <w:rPr>
                <w:rFonts w:ascii="Arial" w:hAnsi="Arial" w:cs="Arial"/>
                <w:b/>
                <w:bCs/>
                <w:sz w:val="20"/>
              </w:rPr>
            </w:pPr>
            <w:r w:rsidRPr="00717609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760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7609">
              <w:rPr>
                <w:rFonts w:ascii="Arial" w:hAnsi="Arial" w:cs="Arial"/>
                <w:sz w:val="20"/>
              </w:rPr>
            </w:r>
            <w:r w:rsidRPr="00717609">
              <w:rPr>
                <w:rFonts w:ascii="Arial" w:hAnsi="Arial" w:cs="Arial"/>
                <w:sz w:val="20"/>
              </w:rPr>
              <w:fldChar w:fldCharType="separate"/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7C71" w14:textId="66FD824A" w:rsidR="00144143" w:rsidRPr="00144143" w:rsidRDefault="00144143" w:rsidP="00144143">
            <w:pPr>
              <w:spacing w:before="60" w:after="60"/>
              <w:ind w:right="-1"/>
              <w:rPr>
                <w:rFonts w:ascii="Arial" w:hAnsi="Arial" w:cs="Arial"/>
                <w:b/>
                <w:bCs/>
                <w:sz w:val="20"/>
              </w:rPr>
            </w:pPr>
            <w:r w:rsidRPr="00717609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760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7609">
              <w:rPr>
                <w:rFonts w:ascii="Arial" w:hAnsi="Arial" w:cs="Arial"/>
                <w:sz w:val="20"/>
              </w:rPr>
            </w:r>
            <w:r w:rsidRPr="00717609">
              <w:rPr>
                <w:rFonts w:ascii="Arial" w:hAnsi="Arial" w:cs="Arial"/>
                <w:sz w:val="20"/>
              </w:rPr>
              <w:fldChar w:fldCharType="separate"/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noProof/>
                <w:sz w:val="20"/>
              </w:rPr>
              <w:t> </w:t>
            </w:r>
            <w:r w:rsidRPr="0071760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AB5CD38" w14:textId="5B8EC5CB" w:rsidR="001A5169" w:rsidRDefault="001A5169" w:rsidP="00B52B05">
      <w:pPr>
        <w:spacing w:before="60" w:after="60"/>
        <w:ind w:right="-1"/>
        <w:rPr>
          <w:rFonts w:ascii="Arial" w:hAnsi="Arial" w:cs="Arial"/>
          <w:sz w:val="20"/>
          <w:szCs w:val="20"/>
        </w:rPr>
      </w:pPr>
    </w:p>
    <w:p w14:paraId="0F46DE88" w14:textId="76DF3CDC" w:rsidR="001A5169" w:rsidRDefault="001A5169" w:rsidP="00B52B05">
      <w:pPr>
        <w:spacing w:before="60" w:after="60"/>
        <w:ind w:right="-1"/>
        <w:rPr>
          <w:rFonts w:ascii="Arial" w:hAnsi="Arial" w:cs="Arial"/>
          <w:sz w:val="20"/>
          <w:szCs w:val="20"/>
        </w:rPr>
      </w:pPr>
    </w:p>
    <w:p w14:paraId="51F19F0F" w14:textId="15125389" w:rsidR="001A5169" w:rsidRDefault="001A5169" w:rsidP="00B52B05">
      <w:pPr>
        <w:spacing w:before="60" w:after="60"/>
        <w:ind w:right="-1"/>
        <w:rPr>
          <w:rFonts w:ascii="Arial" w:hAnsi="Arial" w:cs="Arial"/>
          <w:sz w:val="20"/>
          <w:szCs w:val="20"/>
        </w:rPr>
      </w:pPr>
    </w:p>
    <w:p w14:paraId="4D60C92B" w14:textId="77777777" w:rsidR="00152D82" w:rsidRDefault="00152D82" w:rsidP="00356C5C">
      <w:pPr>
        <w:spacing w:before="240" w:after="40"/>
        <w:ind w:right="567"/>
        <w:rPr>
          <w:rFonts w:ascii="Arial" w:hAnsi="Arial" w:cs="Arial"/>
          <w:b/>
          <w:bCs/>
          <w:sz w:val="24"/>
          <w:szCs w:val="24"/>
        </w:rPr>
      </w:pPr>
    </w:p>
    <w:p w14:paraId="40B3BCD1" w14:textId="7069F7D1" w:rsidR="004118C3" w:rsidRPr="00AF2059" w:rsidRDefault="000D274E" w:rsidP="1DD49FB7">
      <w:pPr>
        <w:pStyle w:val="Chapitre1"/>
        <w:ind w:left="425" w:right="0" w:hanging="425"/>
        <w:rPr>
          <w:rFonts w:ascii="Arial" w:hAnsi="Arial"/>
          <w:caps/>
        </w:rPr>
      </w:pPr>
      <w:bookmarkStart w:id="4" w:name="_Int_38mNKJ22"/>
      <w:r>
        <w:rPr>
          <w:rFonts w:ascii="Arial" w:hAnsi="Arial"/>
          <w:caps/>
        </w:rPr>
        <w:t>description</w:t>
      </w:r>
      <w:bookmarkEnd w:id="4"/>
      <w:r w:rsidR="00C54290">
        <w:rPr>
          <w:rFonts w:ascii="Arial" w:hAnsi="Arial"/>
          <w:caps/>
        </w:rPr>
        <w:t xml:space="preserve"> de la requête</w:t>
      </w:r>
      <w:r>
        <w:rPr>
          <w:rFonts w:ascii="Arial" w:hAnsi="Arial"/>
          <w:caps/>
        </w:rPr>
        <w:t xml:space="preserve"> (</w:t>
      </w:r>
      <w:r w:rsidR="00ED43F9">
        <w:rPr>
          <w:rFonts w:ascii="Arial" w:hAnsi="Arial"/>
          <w:caps/>
        </w:rPr>
        <w:t>3</w:t>
      </w:r>
      <w:r>
        <w:rPr>
          <w:rFonts w:ascii="Arial" w:hAnsi="Arial"/>
          <w:caps/>
        </w:rPr>
        <w:t xml:space="preserve"> pages maximum)</w:t>
      </w:r>
    </w:p>
    <w:p w14:paraId="525E80AD" w14:textId="2E23844F" w:rsidR="003E2BD0" w:rsidRDefault="003E2BD0" w:rsidP="00E94650">
      <w:pPr>
        <w:spacing w:before="40" w:after="120" w:line="240" w:lineRule="auto"/>
        <w:ind w:right="244"/>
        <w:jc w:val="both"/>
        <w:rPr>
          <w:rFonts w:ascii="Arial" w:hAnsi="Arial" w:cs="Arial"/>
          <w:bCs/>
          <w:iCs/>
          <w:color w:val="00000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961"/>
      </w:tblGrid>
      <w:tr w:rsidR="00C54290" w:rsidRPr="00F95E42" w14:paraId="71076822" w14:textId="77777777" w:rsidTr="00D404A9">
        <w:trPr>
          <w:cantSplit/>
        </w:trPr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6251" w14:textId="7179A433" w:rsidR="00C54290" w:rsidRPr="00F95E42" w:rsidRDefault="00C54290" w:rsidP="00D404A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Demande portant sur le financement de :</w:t>
            </w:r>
          </w:p>
        </w:tc>
      </w:tr>
      <w:tr w:rsidR="001A412A" w:rsidRPr="00F95E42" w14:paraId="72A97CF5" w14:textId="77777777" w:rsidTr="0054191D">
        <w:trPr>
          <w:cantSplit/>
          <w:trHeight w:val="528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9AB0" w14:textId="1AD7B119" w:rsidR="001A412A" w:rsidRDefault="00090587" w:rsidP="0054191D">
            <w:pPr>
              <w:tabs>
                <w:tab w:val="left" w:pos="5387"/>
              </w:tabs>
              <w:spacing w:before="12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795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12A" w:rsidRPr="00C5429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A412A" w:rsidRPr="00C5429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1A412A">
              <w:rPr>
                <w:rFonts w:ascii="Arial" w:hAnsi="Arial" w:cs="Arial"/>
                <w:noProof/>
                <w:sz w:val="20"/>
                <w:szCs w:val="20"/>
              </w:rPr>
              <w:t>Prolongation de contrat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1CB7" w14:textId="722E9519" w:rsidR="001A412A" w:rsidRDefault="00090587" w:rsidP="0054191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244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12A" w:rsidRPr="00C5429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A412A" w:rsidRPr="00C5429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1A412A">
              <w:rPr>
                <w:rFonts w:ascii="Arial" w:hAnsi="Arial" w:cs="Arial"/>
                <w:noProof/>
                <w:sz w:val="20"/>
                <w:szCs w:val="20"/>
              </w:rPr>
              <w:t>Décharges d’heures</w:t>
            </w:r>
          </w:p>
        </w:tc>
      </w:tr>
    </w:tbl>
    <w:p w14:paraId="54A40E81" w14:textId="77777777" w:rsidR="0054191D" w:rsidRPr="0054191D" w:rsidRDefault="0054191D" w:rsidP="0054191D">
      <w:pPr>
        <w:spacing w:after="120" w:line="240" w:lineRule="auto"/>
        <w:ind w:right="244"/>
        <w:jc w:val="both"/>
        <w:rPr>
          <w:rFonts w:ascii="Arial" w:hAnsi="Arial" w:cs="Arial"/>
          <w:bCs/>
          <w:iCs/>
          <w:color w:val="000000"/>
          <w:sz w:val="14"/>
          <w:szCs w:val="16"/>
        </w:rPr>
      </w:pPr>
    </w:p>
    <w:p w14:paraId="239798B4" w14:textId="6A6C37C2" w:rsidR="00C54290" w:rsidRPr="0054191D" w:rsidRDefault="00ED43F9" w:rsidP="00E94650">
      <w:pPr>
        <w:spacing w:before="40" w:after="120" w:line="240" w:lineRule="auto"/>
        <w:ind w:right="244"/>
        <w:jc w:val="both"/>
        <w:rPr>
          <w:rFonts w:ascii="Arial" w:hAnsi="Arial" w:cs="Arial"/>
          <w:bCs/>
          <w:i/>
          <w:color w:val="000000"/>
          <w:szCs w:val="24"/>
        </w:rPr>
      </w:pPr>
      <w:r w:rsidRPr="0054191D">
        <w:rPr>
          <w:rFonts w:ascii="Arial" w:hAnsi="Arial" w:cs="Arial"/>
          <w:bCs/>
          <w:i/>
          <w:color w:val="000000"/>
          <w:szCs w:val="24"/>
        </w:rPr>
        <w:t>Dans les deux cas, prendre contact avec le service RH concerné pour s’assurer de leur accord de principe et le joindre au dossier.</w:t>
      </w:r>
    </w:p>
    <w:p w14:paraId="74CEB60E" w14:textId="77777777" w:rsidR="00ED43F9" w:rsidRPr="00C54290" w:rsidRDefault="00ED43F9" w:rsidP="00E94650">
      <w:pPr>
        <w:spacing w:before="40" w:after="120" w:line="240" w:lineRule="auto"/>
        <w:ind w:right="244"/>
        <w:jc w:val="both"/>
        <w:rPr>
          <w:rFonts w:ascii="Arial" w:hAnsi="Arial" w:cs="Arial"/>
          <w:bCs/>
          <w:iCs/>
          <w:color w:val="000000"/>
          <w:szCs w:val="24"/>
        </w:rPr>
      </w:pPr>
    </w:p>
    <w:p w14:paraId="7774410B" w14:textId="14D6159D" w:rsidR="00C15536" w:rsidRPr="00C54290" w:rsidRDefault="00C54290" w:rsidP="00C54290">
      <w:pPr>
        <w:pStyle w:val="Paragraphedeliste"/>
        <w:numPr>
          <w:ilvl w:val="0"/>
          <w:numId w:val="23"/>
        </w:numPr>
        <w:spacing w:before="40" w:after="120" w:line="240" w:lineRule="auto"/>
        <w:ind w:right="244"/>
        <w:jc w:val="both"/>
        <w:rPr>
          <w:rFonts w:ascii="Arial" w:hAnsi="Arial" w:cs="Arial"/>
          <w:b/>
          <w:i/>
          <w:color w:val="000000"/>
          <w:szCs w:val="24"/>
        </w:rPr>
      </w:pPr>
      <w:r w:rsidRPr="00C54290">
        <w:rPr>
          <w:rFonts w:ascii="Arial" w:hAnsi="Arial" w:cs="Arial"/>
          <w:b/>
          <w:iCs/>
          <w:color w:val="000000"/>
          <w:szCs w:val="24"/>
        </w:rPr>
        <w:t>Résumé de la thè</w:t>
      </w:r>
      <w:r w:rsidR="00F33D3D">
        <w:rPr>
          <w:rFonts w:ascii="Arial" w:hAnsi="Arial" w:cs="Arial"/>
          <w:b/>
          <w:iCs/>
          <w:color w:val="000000"/>
          <w:szCs w:val="24"/>
        </w:rPr>
        <w:t>se, principaux résultats et contribution à l’avancement des connaissances dans le champ d’expertise</w:t>
      </w:r>
      <w:r w:rsidR="00ED43F9">
        <w:rPr>
          <w:rFonts w:ascii="Arial" w:hAnsi="Arial" w:cs="Arial"/>
          <w:b/>
          <w:iCs/>
          <w:color w:val="000000"/>
          <w:szCs w:val="24"/>
        </w:rPr>
        <w:t xml:space="preserve"> (environ 1 page)</w:t>
      </w:r>
    </w:p>
    <w:p w14:paraId="42E28A35" w14:textId="5DAADCB5" w:rsidR="00C54290" w:rsidRPr="000D274E" w:rsidRDefault="00C54290" w:rsidP="00C54290">
      <w:pPr>
        <w:spacing w:before="40" w:after="120" w:line="240" w:lineRule="auto"/>
        <w:ind w:right="244"/>
        <w:jc w:val="both"/>
        <w:rPr>
          <w:rFonts w:ascii="Arial" w:hAnsi="Arial" w:cs="Arial"/>
          <w:bCs/>
          <w:iCs/>
          <w:color w:val="000000"/>
          <w:szCs w:val="24"/>
        </w:rPr>
      </w:pPr>
    </w:p>
    <w:p w14:paraId="7EE1FDA4" w14:textId="77777777" w:rsidR="00C54290" w:rsidRPr="00C54290" w:rsidRDefault="00C54290" w:rsidP="00C54290">
      <w:pPr>
        <w:spacing w:before="40" w:after="120" w:line="240" w:lineRule="auto"/>
        <w:ind w:right="244"/>
        <w:jc w:val="both"/>
        <w:rPr>
          <w:rFonts w:ascii="Arial" w:hAnsi="Arial" w:cs="Arial"/>
          <w:bCs/>
          <w:iCs/>
          <w:color w:val="000000"/>
          <w:sz w:val="20"/>
        </w:rPr>
      </w:pPr>
    </w:p>
    <w:p w14:paraId="544A6C16" w14:textId="0586ADAC" w:rsidR="006116CC" w:rsidRPr="00AF6436" w:rsidRDefault="00C54290" w:rsidP="006116CC">
      <w:pPr>
        <w:pStyle w:val="Paragraphedeliste"/>
        <w:numPr>
          <w:ilvl w:val="0"/>
          <w:numId w:val="23"/>
        </w:numPr>
        <w:spacing w:before="40" w:after="120" w:line="240" w:lineRule="auto"/>
        <w:ind w:right="244"/>
        <w:jc w:val="both"/>
        <w:rPr>
          <w:rFonts w:ascii="Arial" w:hAnsi="Arial" w:cs="Arial"/>
          <w:b/>
          <w:i/>
          <w:color w:val="000000"/>
          <w:szCs w:val="24"/>
        </w:rPr>
      </w:pPr>
      <w:r>
        <w:rPr>
          <w:rFonts w:ascii="Arial" w:hAnsi="Arial" w:cs="Arial"/>
          <w:b/>
          <w:iCs/>
          <w:color w:val="000000"/>
          <w:szCs w:val="24"/>
        </w:rPr>
        <w:t>Etat actuel de rédaction de la thèse</w:t>
      </w:r>
      <w:r w:rsidR="001F098C">
        <w:rPr>
          <w:rFonts w:ascii="Arial" w:hAnsi="Arial" w:cs="Arial"/>
          <w:b/>
          <w:iCs/>
          <w:color w:val="000000"/>
          <w:szCs w:val="24"/>
        </w:rPr>
        <w:t xml:space="preserve"> et prochaines étapes</w:t>
      </w:r>
      <w:r>
        <w:rPr>
          <w:rFonts w:ascii="Arial" w:hAnsi="Arial" w:cs="Arial"/>
          <w:b/>
          <w:iCs/>
          <w:color w:val="000000"/>
          <w:szCs w:val="24"/>
        </w:rPr>
        <w:t>, en particulier par rapport à la date de fin prévue</w:t>
      </w:r>
    </w:p>
    <w:p w14:paraId="4B37C49F" w14:textId="77777777" w:rsidR="00AF6436" w:rsidRPr="00AF6436" w:rsidRDefault="00AF6436" w:rsidP="00AF6436">
      <w:pPr>
        <w:spacing w:before="40" w:after="120" w:line="240" w:lineRule="auto"/>
        <w:ind w:right="244"/>
        <w:jc w:val="both"/>
        <w:rPr>
          <w:rFonts w:ascii="Arial" w:hAnsi="Arial" w:cs="Arial"/>
          <w:i/>
          <w:iCs/>
          <w:sz w:val="20"/>
          <w:szCs w:val="20"/>
        </w:rPr>
      </w:pPr>
      <w:r w:rsidRPr="00AF6436">
        <w:rPr>
          <w:rFonts w:ascii="Arial" w:hAnsi="Arial" w:cs="Arial"/>
          <w:i/>
          <w:iCs/>
          <w:sz w:val="20"/>
          <w:szCs w:val="20"/>
        </w:rPr>
        <w:t>Expliquez de manière précise où vous en êtes dans la rédaction de votre thèse et quelles prochaines étapes seront réalisées durant la période couverte par la bourse de doctorat envisagée</w:t>
      </w:r>
    </w:p>
    <w:p w14:paraId="3E64B1C9" w14:textId="77777777" w:rsidR="006116CC" w:rsidRPr="006116CC" w:rsidRDefault="006116CC" w:rsidP="006116CC">
      <w:pPr>
        <w:spacing w:before="40" w:after="120" w:line="240" w:lineRule="auto"/>
        <w:ind w:right="244"/>
        <w:jc w:val="both"/>
        <w:rPr>
          <w:rFonts w:ascii="Arial" w:hAnsi="Arial" w:cs="Arial"/>
          <w:bCs/>
          <w:iCs/>
          <w:color w:val="000000"/>
          <w:sz w:val="20"/>
        </w:rPr>
      </w:pPr>
    </w:p>
    <w:p w14:paraId="453F74DD" w14:textId="2C93B76E" w:rsidR="00C54290" w:rsidRPr="00C54290" w:rsidRDefault="006116CC" w:rsidP="00C54290">
      <w:pPr>
        <w:pStyle w:val="Paragraphedeliste"/>
        <w:numPr>
          <w:ilvl w:val="0"/>
          <w:numId w:val="23"/>
        </w:numPr>
        <w:spacing w:before="40" w:after="120" w:line="240" w:lineRule="auto"/>
        <w:ind w:right="244"/>
        <w:jc w:val="both"/>
        <w:rPr>
          <w:rFonts w:ascii="Arial" w:hAnsi="Arial" w:cs="Arial"/>
          <w:b/>
          <w:i/>
          <w:color w:val="000000"/>
          <w:szCs w:val="24"/>
        </w:rPr>
      </w:pPr>
      <w:r>
        <w:rPr>
          <w:rFonts w:ascii="Arial" w:hAnsi="Arial" w:cs="Arial"/>
          <w:b/>
          <w:iCs/>
          <w:color w:val="000000"/>
          <w:szCs w:val="24"/>
        </w:rPr>
        <w:t>Budget</w:t>
      </w:r>
    </w:p>
    <w:p w14:paraId="2A94ADE4" w14:textId="12CBD8A0" w:rsidR="00E94650" w:rsidRPr="00275A62" w:rsidRDefault="006116CC" w:rsidP="00D71D72">
      <w:pPr>
        <w:spacing w:before="40" w:after="120" w:line="240" w:lineRule="auto"/>
        <w:ind w:right="244"/>
        <w:jc w:val="both"/>
        <w:rPr>
          <w:rFonts w:ascii="Arial" w:hAnsi="Arial" w:cs="Arial"/>
          <w:i/>
          <w:iCs/>
          <w:sz w:val="20"/>
          <w:szCs w:val="20"/>
        </w:rPr>
      </w:pPr>
      <w:r w:rsidRPr="00275A62">
        <w:rPr>
          <w:rFonts w:ascii="Arial" w:hAnsi="Arial" w:cs="Arial"/>
          <w:i/>
          <w:iCs/>
          <w:sz w:val="20"/>
          <w:szCs w:val="20"/>
        </w:rPr>
        <w:t xml:space="preserve">Indiquez les postes principaux de votre budget, avec le montant demandé. </w:t>
      </w:r>
      <w:r w:rsidR="00D71D72">
        <w:rPr>
          <w:rFonts w:ascii="Arial" w:hAnsi="Arial" w:cs="Arial"/>
          <w:i/>
          <w:iCs/>
          <w:sz w:val="20"/>
          <w:szCs w:val="20"/>
        </w:rPr>
        <w:t xml:space="preserve">Pour rappel, selon la mise au concours : </w:t>
      </w:r>
    </w:p>
    <w:p w14:paraId="5C2F8AFD" w14:textId="5ECC9B36" w:rsidR="00322851" w:rsidRPr="00322851" w:rsidRDefault="00322851" w:rsidP="00322851">
      <w:pPr>
        <w:pStyle w:val="Paragraphedeliste"/>
        <w:numPr>
          <w:ilvl w:val="0"/>
          <w:numId w:val="26"/>
        </w:numPr>
        <w:spacing w:before="40" w:after="120" w:line="240" w:lineRule="auto"/>
        <w:ind w:right="2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Si la demande porte sur une prolongation de contrat : l</w:t>
      </w:r>
      <w:r w:rsidRPr="00EE5B09">
        <w:rPr>
          <w:rFonts w:ascii="Arial" w:hAnsi="Arial" w:cs="Arial"/>
          <w:i/>
          <w:iCs/>
          <w:sz w:val="20"/>
          <w:szCs w:val="20"/>
        </w:rPr>
        <w:t xml:space="preserve">a bourse finance la prolongation du contrat jusqu’à la fin prévue de la thèse et jusqu’à concurrence de CHF 50'000.-. Le montant admissible correspond au salaire mensuel brut du contrat actuel </w:t>
      </w:r>
      <w:r w:rsidR="00D620FA">
        <w:rPr>
          <w:rFonts w:ascii="Arial" w:hAnsi="Arial" w:cs="Arial"/>
          <w:i/>
          <w:iCs/>
          <w:sz w:val="20"/>
          <w:szCs w:val="20"/>
        </w:rPr>
        <w:t>(</w:t>
      </w:r>
      <w:r w:rsidRPr="00EE5B09">
        <w:rPr>
          <w:rFonts w:ascii="Arial" w:hAnsi="Arial" w:cs="Arial"/>
          <w:i/>
          <w:iCs/>
          <w:sz w:val="20"/>
          <w:szCs w:val="20"/>
        </w:rPr>
        <w:t>sans les charges sociales</w:t>
      </w:r>
      <w:r w:rsidR="00773E58">
        <w:rPr>
          <w:rFonts w:ascii="Arial" w:hAnsi="Arial" w:cs="Arial"/>
          <w:i/>
          <w:iCs/>
          <w:sz w:val="20"/>
          <w:szCs w:val="20"/>
        </w:rPr>
        <w:t xml:space="preserve"> de l’employeur</w:t>
      </w:r>
      <w:r w:rsidR="00D620FA">
        <w:rPr>
          <w:rFonts w:ascii="Arial" w:hAnsi="Arial" w:cs="Arial"/>
          <w:i/>
          <w:iCs/>
          <w:sz w:val="20"/>
          <w:szCs w:val="20"/>
        </w:rPr>
        <w:t>)</w:t>
      </w:r>
      <w:r w:rsidRPr="00EE5B09">
        <w:rPr>
          <w:rFonts w:ascii="Arial" w:hAnsi="Arial" w:cs="Arial"/>
          <w:i/>
          <w:iCs/>
          <w:sz w:val="20"/>
          <w:szCs w:val="20"/>
        </w:rPr>
        <w:t>, multiplié par le nombre de mois concerné par la bourse (maximum six).</w:t>
      </w:r>
    </w:p>
    <w:p w14:paraId="3A236F00" w14:textId="7D660690" w:rsidR="006116CC" w:rsidRDefault="00275A62" w:rsidP="00D71D72">
      <w:pPr>
        <w:pStyle w:val="Paragraphedeliste"/>
        <w:numPr>
          <w:ilvl w:val="0"/>
          <w:numId w:val="26"/>
        </w:numPr>
        <w:spacing w:before="40" w:after="120" w:line="240" w:lineRule="auto"/>
        <w:ind w:right="244"/>
        <w:jc w:val="both"/>
        <w:rPr>
          <w:rFonts w:ascii="Arial" w:hAnsi="Arial" w:cs="Arial"/>
          <w:i/>
          <w:iCs/>
          <w:sz w:val="20"/>
          <w:szCs w:val="20"/>
        </w:rPr>
      </w:pPr>
      <w:r w:rsidRPr="00D71D72">
        <w:rPr>
          <w:rFonts w:ascii="Arial" w:hAnsi="Arial" w:cs="Arial"/>
          <w:i/>
          <w:iCs/>
          <w:sz w:val="20"/>
          <w:szCs w:val="20"/>
        </w:rPr>
        <w:t>Si la demande porte sur des décharges d’heures :</w:t>
      </w:r>
      <w:r w:rsidR="00D71D72" w:rsidRPr="00D71D72">
        <w:t xml:space="preserve"> </w:t>
      </w:r>
      <w:r w:rsidR="00D71D72" w:rsidRPr="00D71D72">
        <w:rPr>
          <w:rFonts w:ascii="Arial" w:hAnsi="Arial" w:cs="Arial"/>
          <w:i/>
          <w:iCs/>
          <w:sz w:val="20"/>
          <w:szCs w:val="20"/>
        </w:rPr>
        <w:t>la bourse finance la décharge d’une partie ou de la totalité des heures du contrat</w:t>
      </w:r>
      <w:r w:rsidR="00721D8E">
        <w:rPr>
          <w:rFonts w:ascii="Arial" w:hAnsi="Arial" w:cs="Arial"/>
          <w:i/>
          <w:iCs/>
          <w:sz w:val="20"/>
          <w:szCs w:val="20"/>
        </w:rPr>
        <w:t xml:space="preserve"> actuel qui ne sont pas dédiées à la thèse selon ce dernier</w:t>
      </w:r>
      <w:r w:rsidR="00D71D72" w:rsidRPr="00D71D72">
        <w:rPr>
          <w:rFonts w:ascii="Arial" w:hAnsi="Arial" w:cs="Arial"/>
          <w:i/>
          <w:iCs/>
          <w:sz w:val="20"/>
          <w:szCs w:val="20"/>
        </w:rPr>
        <w:t>, jusqu’à concurrence de CHF 50'000</w:t>
      </w:r>
      <w:r w:rsidR="00D71D72" w:rsidRPr="785FF489">
        <w:rPr>
          <w:rFonts w:ascii="Arial" w:hAnsi="Arial" w:cs="Arial"/>
          <w:i/>
          <w:iCs/>
          <w:sz w:val="20"/>
          <w:szCs w:val="20"/>
        </w:rPr>
        <w:t>.-</w:t>
      </w:r>
      <w:r w:rsidR="00764688">
        <w:rPr>
          <w:rFonts w:ascii="Arial" w:hAnsi="Arial" w:cs="Arial"/>
          <w:i/>
          <w:iCs/>
          <w:sz w:val="20"/>
          <w:szCs w:val="20"/>
        </w:rPr>
        <w:t xml:space="preserve"> et </w:t>
      </w:r>
      <w:r w:rsidR="1CEC62F3" w:rsidRPr="785FF489">
        <w:rPr>
          <w:rFonts w:ascii="Arial" w:hAnsi="Arial" w:cs="Arial"/>
          <w:i/>
          <w:iCs/>
          <w:sz w:val="20"/>
          <w:szCs w:val="20"/>
        </w:rPr>
        <w:t xml:space="preserve">sur six mois </w:t>
      </w:r>
      <w:r w:rsidR="00A96DB4">
        <w:rPr>
          <w:rFonts w:ascii="Arial" w:hAnsi="Arial" w:cs="Arial"/>
          <w:i/>
          <w:iCs/>
          <w:sz w:val="20"/>
          <w:szCs w:val="20"/>
        </w:rPr>
        <w:t xml:space="preserve">au </w:t>
      </w:r>
      <w:r w:rsidR="1CEC62F3" w:rsidRPr="785FF489">
        <w:rPr>
          <w:rFonts w:ascii="Arial" w:hAnsi="Arial" w:cs="Arial"/>
          <w:i/>
          <w:iCs/>
          <w:sz w:val="20"/>
          <w:szCs w:val="20"/>
        </w:rPr>
        <w:t>maximum</w:t>
      </w:r>
      <w:r w:rsidR="1CEC62F3" w:rsidRPr="1DD49FB7">
        <w:rPr>
          <w:rFonts w:ascii="Arial" w:hAnsi="Arial" w:cs="Arial"/>
          <w:i/>
          <w:iCs/>
          <w:sz w:val="20"/>
          <w:szCs w:val="20"/>
        </w:rPr>
        <w:t>.</w:t>
      </w:r>
      <w:r w:rsidR="00DF62E6">
        <w:rPr>
          <w:rFonts w:ascii="Arial" w:hAnsi="Arial" w:cs="Arial"/>
          <w:i/>
          <w:iCs/>
          <w:sz w:val="20"/>
          <w:szCs w:val="20"/>
        </w:rPr>
        <w:t xml:space="preserve"> </w:t>
      </w:r>
      <w:r w:rsidR="00DF62E6" w:rsidRPr="00DF62E6">
        <w:rPr>
          <w:rFonts w:ascii="Arial" w:hAnsi="Arial" w:cs="Arial"/>
          <w:i/>
          <w:iCs/>
          <w:sz w:val="20"/>
          <w:szCs w:val="20"/>
        </w:rPr>
        <w:t xml:space="preserve">Cette décharge d'heures permet d'embaucher une personne pour remplacer </w:t>
      </w:r>
      <w:proofErr w:type="spellStart"/>
      <w:r w:rsidR="00DF62E6" w:rsidRPr="00DF62E6">
        <w:rPr>
          <w:rFonts w:ascii="Arial" w:hAnsi="Arial" w:cs="Arial"/>
          <w:i/>
          <w:iCs/>
          <w:sz w:val="20"/>
          <w:szCs w:val="20"/>
        </w:rPr>
        <w:t>le</w:t>
      </w:r>
      <w:r w:rsidR="00E876C8">
        <w:rPr>
          <w:rFonts w:ascii="Arial" w:hAnsi="Arial" w:cs="Arial"/>
          <w:i/>
          <w:iCs/>
          <w:sz w:val="20"/>
          <w:szCs w:val="20"/>
        </w:rPr>
        <w:t>·</w:t>
      </w:r>
      <w:r w:rsidR="00DF62E6" w:rsidRPr="00DF62E6">
        <w:rPr>
          <w:rFonts w:ascii="Arial" w:hAnsi="Arial" w:cs="Arial"/>
          <w:i/>
          <w:iCs/>
          <w:sz w:val="20"/>
          <w:szCs w:val="20"/>
        </w:rPr>
        <w:t>la</w:t>
      </w:r>
      <w:proofErr w:type="spellEnd"/>
      <w:r w:rsidR="00DF62E6" w:rsidRPr="00DF62E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F62E6" w:rsidRPr="00DF62E6">
        <w:rPr>
          <w:rFonts w:ascii="Arial" w:hAnsi="Arial" w:cs="Arial"/>
          <w:i/>
          <w:iCs/>
          <w:sz w:val="20"/>
          <w:szCs w:val="20"/>
        </w:rPr>
        <w:t>doctorant</w:t>
      </w:r>
      <w:r w:rsidR="00E876C8">
        <w:rPr>
          <w:rFonts w:ascii="Arial" w:hAnsi="Arial" w:cs="Arial"/>
          <w:i/>
          <w:iCs/>
          <w:sz w:val="20"/>
          <w:szCs w:val="20"/>
        </w:rPr>
        <w:t>·</w:t>
      </w:r>
      <w:r w:rsidR="00DF62E6" w:rsidRPr="00DF62E6">
        <w:rPr>
          <w:rFonts w:ascii="Arial" w:hAnsi="Arial" w:cs="Arial"/>
          <w:i/>
          <w:iCs/>
          <w:sz w:val="20"/>
          <w:szCs w:val="20"/>
        </w:rPr>
        <w:t>e</w:t>
      </w:r>
      <w:proofErr w:type="spellEnd"/>
      <w:r w:rsidR="00DF62E6" w:rsidRPr="00DF62E6">
        <w:rPr>
          <w:rFonts w:ascii="Arial" w:hAnsi="Arial" w:cs="Arial"/>
          <w:i/>
          <w:iCs/>
          <w:sz w:val="20"/>
          <w:szCs w:val="20"/>
        </w:rPr>
        <w:t xml:space="preserve"> sur la partie de son contrat n'étant pas dédiée à la thèse. </w:t>
      </w:r>
      <w:r w:rsidR="00D71D72" w:rsidRPr="00D71D72">
        <w:rPr>
          <w:rFonts w:ascii="Arial" w:hAnsi="Arial" w:cs="Arial"/>
          <w:i/>
          <w:iCs/>
          <w:sz w:val="20"/>
          <w:szCs w:val="20"/>
        </w:rPr>
        <w:t>Le montant admissible correspond au nombre d’heures</w:t>
      </w:r>
      <w:r w:rsidR="00B16DB9">
        <w:rPr>
          <w:rFonts w:ascii="Arial" w:hAnsi="Arial" w:cs="Arial"/>
          <w:i/>
          <w:iCs/>
          <w:sz w:val="20"/>
          <w:szCs w:val="20"/>
        </w:rPr>
        <w:t xml:space="preserve"> concernées,</w:t>
      </w:r>
      <w:r w:rsidR="00D71D72" w:rsidRPr="00D71D72">
        <w:rPr>
          <w:rFonts w:ascii="Arial" w:hAnsi="Arial" w:cs="Arial"/>
          <w:i/>
          <w:iCs/>
          <w:sz w:val="20"/>
          <w:szCs w:val="20"/>
        </w:rPr>
        <w:t xml:space="preserve"> multiplié par le taux horaire HES-SO de la catégorie de personnel concernée. </w:t>
      </w:r>
      <w:r w:rsidRPr="00D71D72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B4AC912" w14:textId="77777777" w:rsidR="000D274E" w:rsidRDefault="000D274E" w:rsidP="000D274E">
      <w:pPr>
        <w:pStyle w:val="Chapitre1"/>
        <w:numPr>
          <w:ilvl w:val="0"/>
          <w:numId w:val="0"/>
        </w:numPr>
        <w:pBdr>
          <w:bottom w:val="none" w:sz="0" w:space="0" w:color="auto"/>
        </w:pBdr>
        <w:ind w:left="425" w:right="0"/>
        <w:contextualSpacing w:val="0"/>
        <w:rPr>
          <w:rFonts w:ascii="Arial" w:hAnsi="Arial"/>
          <w:caps/>
        </w:rPr>
      </w:pPr>
    </w:p>
    <w:p w14:paraId="798E80AB" w14:textId="35BFD493" w:rsidR="006116CC" w:rsidRPr="00AF2059" w:rsidRDefault="000D274E" w:rsidP="006116CC">
      <w:pPr>
        <w:pStyle w:val="Chapitre1"/>
        <w:ind w:left="425" w:right="0" w:hanging="425"/>
        <w:contextualSpacing w:val="0"/>
        <w:rPr>
          <w:rFonts w:ascii="Arial" w:hAnsi="Arial"/>
          <w:caps/>
        </w:rPr>
      </w:pPr>
      <w:r>
        <w:rPr>
          <w:rFonts w:ascii="Arial" w:hAnsi="Arial"/>
          <w:caps/>
        </w:rPr>
        <w:t>S</w:t>
      </w:r>
      <w:r w:rsidR="006116CC">
        <w:rPr>
          <w:rFonts w:ascii="Arial" w:hAnsi="Arial"/>
          <w:caps/>
        </w:rPr>
        <w:t>oumission de la requête</w:t>
      </w:r>
    </w:p>
    <w:p w14:paraId="7A91CDFF" w14:textId="77777777" w:rsidR="000D274E" w:rsidRDefault="000D274E" w:rsidP="000D274E">
      <w:pPr>
        <w:spacing w:after="0"/>
        <w:jc w:val="both"/>
        <w:rPr>
          <w:rFonts w:ascii="Arial" w:hAnsi="Arial" w:cs="Arial"/>
        </w:rPr>
      </w:pPr>
    </w:p>
    <w:p w14:paraId="2472B2C8" w14:textId="083A2761" w:rsidR="000D274E" w:rsidRDefault="000D274E" w:rsidP="000D274E">
      <w:pPr>
        <w:spacing w:after="0"/>
        <w:jc w:val="both"/>
        <w:rPr>
          <w:rFonts w:ascii="Arial" w:hAnsi="Arial" w:cs="Arial"/>
        </w:rPr>
      </w:pPr>
      <w:r w:rsidRPr="6C43C6FA">
        <w:rPr>
          <w:rFonts w:ascii="Arial" w:hAnsi="Arial" w:cs="Arial"/>
        </w:rPr>
        <w:t xml:space="preserve">Le présent formulaire est à transmettre au Bureau d’appui et de coordination de la formation doctorale </w:t>
      </w:r>
      <w:r w:rsidR="26062656" w:rsidRPr="6C43C6FA">
        <w:rPr>
          <w:rFonts w:ascii="Arial" w:hAnsi="Arial" w:cs="Arial"/>
        </w:rPr>
        <w:t>(</w:t>
      </w:r>
      <w:r w:rsidRPr="6C43C6FA">
        <w:rPr>
          <w:rFonts w:ascii="Arial" w:hAnsi="Arial" w:cs="Arial"/>
        </w:rPr>
        <w:t>BADOC</w:t>
      </w:r>
      <w:r w:rsidR="65794EA6" w:rsidRPr="6C43C6FA">
        <w:rPr>
          <w:rFonts w:ascii="Arial" w:hAnsi="Arial" w:cs="Arial"/>
        </w:rPr>
        <w:t>)</w:t>
      </w:r>
      <w:r w:rsidRPr="6C43C6FA">
        <w:rPr>
          <w:rFonts w:ascii="Arial" w:hAnsi="Arial" w:cs="Arial"/>
        </w:rPr>
        <w:t xml:space="preserve"> à l’adresse </w:t>
      </w:r>
      <w:hyperlink r:id="rId11">
        <w:r w:rsidRPr="6C43C6FA">
          <w:rPr>
            <w:rStyle w:val="Lienhypertexte"/>
            <w:rFonts w:ascii="Arial" w:hAnsi="Arial" w:cs="Arial"/>
          </w:rPr>
          <w:t>badoc@hes-so.ch</w:t>
        </w:r>
      </w:hyperlink>
      <w:r w:rsidRPr="6C43C6FA">
        <w:rPr>
          <w:rFonts w:ascii="Arial" w:hAnsi="Arial" w:cs="Arial"/>
        </w:rPr>
        <w:t xml:space="preserve"> dans un unique document PDF comprenant en outre les annexes suivantes :</w:t>
      </w:r>
    </w:p>
    <w:p w14:paraId="5C7A39FE" w14:textId="63A7DEBB" w:rsidR="000D274E" w:rsidRDefault="000D274E" w:rsidP="000D274E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CV</w:t>
      </w:r>
      <w:r w:rsidR="001F098C">
        <w:rPr>
          <w:rFonts w:ascii="Arial" w:hAnsi="Arial" w:cs="Arial"/>
        </w:rPr>
        <w:t xml:space="preserve"> de recherche</w:t>
      </w:r>
    </w:p>
    <w:p w14:paraId="3A189D90" w14:textId="3C76B5ED" w:rsidR="00537599" w:rsidRDefault="00537599" w:rsidP="000D274E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Lettre d’appui du directeur ou de la directrice de thèse</w:t>
      </w:r>
    </w:p>
    <w:p w14:paraId="456AD798" w14:textId="53F44959" w:rsidR="00537599" w:rsidRDefault="00537599" w:rsidP="00537599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Copie du contrat de travail actuel</w:t>
      </w:r>
      <w:r w:rsidR="00062863">
        <w:rPr>
          <w:rFonts w:ascii="Arial" w:hAnsi="Arial" w:cs="Arial"/>
        </w:rPr>
        <w:t xml:space="preserve"> </w:t>
      </w:r>
      <w:r w:rsidR="00062863" w:rsidRPr="00062863">
        <w:rPr>
          <w:rFonts w:ascii="Arial" w:hAnsi="Arial" w:cs="Arial"/>
        </w:rPr>
        <w:t>et de la convention avec la haute école fixant le temps protégé pour la thèse si ce dernier ne figure pas sur le contrat de travail</w:t>
      </w:r>
    </w:p>
    <w:p w14:paraId="1041F15E" w14:textId="79B37115" w:rsidR="000D274E" w:rsidRDefault="001F098C" w:rsidP="6C43C6FA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</w:rPr>
      </w:pPr>
      <w:r w:rsidRPr="6C43C6FA">
        <w:rPr>
          <w:rFonts w:ascii="Arial" w:hAnsi="Arial" w:cs="Arial"/>
        </w:rPr>
        <w:t>A</w:t>
      </w:r>
      <w:r w:rsidR="0054191D" w:rsidRPr="6C43C6FA">
        <w:rPr>
          <w:rFonts w:ascii="Arial" w:hAnsi="Arial" w:cs="Arial"/>
        </w:rPr>
        <w:t xml:space="preserve">ccord de principe </w:t>
      </w:r>
      <w:r w:rsidRPr="6C43C6FA">
        <w:rPr>
          <w:rFonts w:ascii="Arial" w:hAnsi="Arial" w:cs="Arial"/>
        </w:rPr>
        <w:t xml:space="preserve">des </w:t>
      </w:r>
      <w:r w:rsidR="00AF6436" w:rsidRPr="6C43C6FA">
        <w:rPr>
          <w:rFonts w:ascii="Arial" w:hAnsi="Arial" w:cs="Arial"/>
        </w:rPr>
        <w:t>RH</w:t>
      </w:r>
      <w:r w:rsidR="0054191D" w:rsidRPr="6C43C6FA">
        <w:rPr>
          <w:rFonts w:ascii="Arial" w:hAnsi="Arial" w:cs="Arial"/>
        </w:rPr>
        <w:t xml:space="preserve"> pour l’utilisation de la bourse</w:t>
      </w:r>
    </w:p>
    <w:sectPr w:rsidR="000D274E" w:rsidSect="001A5169">
      <w:headerReference w:type="default" r:id="rId12"/>
      <w:footerReference w:type="default" r:id="rId13"/>
      <w:headerReference w:type="first" r:id="rId14"/>
      <w:pgSz w:w="11906" w:h="16838"/>
      <w:pgMar w:top="993" w:right="991" w:bottom="993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77ED" w14:textId="77777777" w:rsidR="00222826" w:rsidRDefault="00222826" w:rsidP="002A1172">
      <w:pPr>
        <w:spacing w:after="0" w:line="240" w:lineRule="auto"/>
      </w:pPr>
      <w:r>
        <w:separator/>
      </w:r>
    </w:p>
  </w:endnote>
  <w:endnote w:type="continuationSeparator" w:id="0">
    <w:p w14:paraId="33044974" w14:textId="77777777" w:rsidR="00222826" w:rsidRDefault="00222826" w:rsidP="002A1172">
      <w:pPr>
        <w:spacing w:after="0" w:line="240" w:lineRule="auto"/>
      </w:pPr>
      <w:r>
        <w:continuationSeparator/>
      </w:r>
    </w:p>
  </w:endnote>
  <w:endnote w:type="continuationNotice" w:id="1">
    <w:p w14:paraId="1E9483FE" w14:textId="77777777" w:rsidR="00222826" w:rsidRDefault="002228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8482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AE57FCF" w14:textId="36F2DA82" w:rsidR="001A5169" w:rsidRPr="00FB0AF8" w:rsidRDefault="001A5169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FB0AF8">
          <w:rPr>
            <w:rFonts w:ascii="Arial" w:hAnsi="Arial" w:cs="Arial"/>
            <w:sz w:val="20"/>
            <w:szCs w:val="20"/>
          </w:rPr>
          <w:fldChar w:fldCharType="begin"/>
        </w:r>
        <w:r w:rsidRPr="00FB0AF8">
          <w:rPr>
            <w:rFonts w:ascii="Arial" w:hAnsi="Arial" w:cs="Arial"/>
            <w:sz w:val="20"/>
            <w:szCs w:val="20"/>
          </w:rPr>
          <w:instrText>PAGE   \* MERGEFORMAT</w:instrText>
        </w:r>
        <w:r w:rsidRPr="00FB0AF8">
          <w:rPr>
            <w:rFonts w:ascii="Arial" w:hAnsi="Arial" w:cs="Arial"/>
            <w:sz w:val="20"/>
            <w:szCs w:val="20"/>
          </w:rPr>
          <w:fldChar w:fldCharType="separate"/>
        </w:r>
        <w:r w:rsidRPr="00FB0AF8">
          <w:rPr>
            <w:rFonts w:ascii="Arial" w:hAnsi="Arial" w:cs="Arial"/>
            <w:sz w:val="20"/>
            <w:szCs w:val="20"/>
            <w:lang w:val="fr-FR"/>
          </w:rPr>
          <w:t>2</w:t>
        </w:r>
        <w:r w:rsidRPr="00FB0AF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68F09FB" w14:textId="155A4D03" w:rsidR="00311200" w:rsidRPr="003D7AE2" w:rsidRDefault="00311200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426D" w14:textId="77777777" w:rsidR="00222826" w:rsidRDefault="00222826" w:rsidP="002A1172">
      <w:pPr>
        <w:spacing w:after="0" w:line="240" w:lineRule="auto"/>
      </w:pPr>
      <w:r>
        <w:separator/>
      </w:r>
    </w:p>
  </w:footnote>
  <w:footnote w:type="continuationSeparator" w:id="0">
    <w:p w14:paraId="62A37C41" w14:textId="77777777" w:rsidR="00222826" w:rsidRDefault="00222826" w:rsidP="002A1172">
      <w:pPr>
        <w:spacing w:after="0" w:line="240" w:lineRule="auto"/>
      </w:pPr>
      <w:r>
        <w:continuationSeparator/>
      </w:r>
    </w:p>
  </w:footnote>
  <w:footnote w:type="continuationNotice" w:id="1">
    <w:p w14:paraId="7806CF64" w14:textId="77777777" w:rsidR="00222826" w:rsidRDefault="002228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4B95" w14:textId="77777777" w:rsidR="00FF652D" w:rsidRDefault="001A5169" w:rsidP="00E94650">
    <w:r>
      <w:rPr>
        <w:noProof/>
      </w:rPr>
      <w:drawing>
        <wp:anchor distT="0" distB="0" distL="114300" distR="114300" simplePos="0" relativeHeight="251658241" behindDoc="1" locked="0" layoutInCell="1" allowOverlap="1" wp14:anchorId="51E05F52" wp14:editId="038F5C3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2000" cy="10666800"/>
          <wp:effectExtent l="0" t="0" r="1905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2C29" w14:textId="05F4EADF" w:rsidR="0013780A" w:rsidRDefault="00AF2059" w:rsidP="00D26352">
    <w:pPr>
      <w:pStyle w:val="En-tte"/>
      <w:rPr>
        <w:rFonts w:ascii="Franklin Gothic Book" w:hAnsi="Franklin Gothic Book"/>
        <w:noProof/>
        <w:sz w:val="40"/>
        <w:szCs w:val="40"/>
        <w:lang w:eastAsia="fr-CH"/>
      </w:rPr>
    </w:pPr>
    <w:r>
      <w:rPr>
        <w:rFonts w:cs="Arial"/>
        <w:noProof/>
      </w:rPr>
      <w:drawing>
        <wp:anchor distT="0" distB="0" distL="114300" distR="114300" simplePos="0" relativeHeight="251658240" behindDoc="1" locked="0" layoutInCell="1" allowOverlap="1" wp14:anchorId="0189DEB9" wp14:editId="23DBF37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2000" cy="10666800"/>
          <wp:effectExtent l="0" t="0" r="1905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C39FBD" w14:textId="77777777" w:rsidR="00311200" w:rsidRDefault="00311200">
    <w:pPr>
      <w:pStyle w:val="En-tt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EIXb7qb" int2:invalidationBookmarkName="" int2:hashCode="5HCDWmOvUBts6X" int2:id="JeoXGYRv">
      <int2:state int2:value="Rejected" int2:type="LegacyProofing"/>
    </int2:bookmark>
    <int2:bookmark int2:bookmarkName="_Int_38mNKJ22" int2:invalidationBookmarkName="" int2:hashCode="yzKRRqDdDVZrBi" int2:id="7NCxEDOA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0A69"/>
    <w:multiLevelType w:val="hybridMultilevel"/>
    <w:tmpl w:val="F53EE4D2"/>
    <w:lvl w:ilvl="0" w:tplc="FB605BF4">
      <w:start w:val="1"/>
      <w:numFmt w:val="upperRoman"/>
      <w:pStyle w:val="Chapitre1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3924"/>
    <w:multiLevelType w:val="hybridMultilevel"/>
    <w:tmpl w:val="490224FA"/>
    <w:lvl w:ilvl="0" w:tplc="7BD2A5BA">
      <w:numFmt w:val="bullet"/>
      <w:lvlText w:val="-"/>
      <w:lvlJc w:val="left"/>
      <w:pPr>
        <w:ind w:left="1064" w:hanging="360"/>
      </w:pPr>
      <w:rPr>
        <w:rFonts w:ascii="Franklin Gothic Book" w:eastAsiaTheme="minorHAnsi" w:hAnsi="Franklin Gothic Book" w:cs="Arial" w:hint="default"/>
      </w:rPr>
    </w:lvl>
    <w:lvl w:ilvl="1" w:tplc="10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10F35BDD"/>
    <w:multiLevelType w:val="hybridMultilevel"/>
    <w:tmpl w:val="35DED68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7D62"/>
    <w:multiLevelType w:val="hybridMultilevel"/>
    <w:tmpl w:val="E488B1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63F93"/>
    <w:multiLevelType w:val="hybridMultilevel"/>
    <w:tmpl w:val="3DE28B1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72914"/>
    <w:multiLevelType w:val="hybridMultilevel"/>
    <w:tmpl w:val="52E8FE9E"/>
    <w:lvl w:ilvl="0" w:tplc="10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975204D"/>
    <w:multiLevelType w:val="hybridMultilevel"/>
    <w:tmpl w:val="84A67AFA"/>
    <w:lvl w:ilvl="0" w:tplc="B07E6EF0">
      <w:start w:val="1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312FE"/>
    <w:multiLevelType w:val="multilevel"/>
    <w:tmpl w:val="743ED5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8" w15:restartNumberingAfterBreak="0">
    <w:nsid w:val="3141553D"/>
    <w:multiLevelType w:val="hybridMultilevel"/>
    <w:tmpl w:val="A45497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F2CF5"/>
    <w:multiLevelType w:val="multilevel"/>
    <w:tmpl w:val="EE48DB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sz w:val="16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b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sz w:val="16"/>
      </w:rPr>
    </w:lvl>
  </w:abstractNum>
  <w:abstractNum w:abstractNumId="10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1F7A23"/>
    <w:multiLevelType w:val="hybridMultilevel"/>
    <w:tmpl w:val="ABF2CF08"/>
    <w:lvl w:ilvl="0" w:tplc="10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 w15:restartNumberingAfterBreak="0">
    <w:nsid w:val="52072A7B"/>
    <w:multiLevelType w:val="hybridMultilevel"/>
    <w:tmpl w:val="ECE21E9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36FB8"/>
    <w:multiLevelType w:val="hybridMultilevel"/>
    <w:tmpl w:val="602CEE5E"/>
    <w:lvl w:ilvl="0" w:tplc="100C0019">
      <w:start w:val="1"/>
      <w:numFmt w:val="lowerLetter"/>
      <w:lvlText w:val="%1."/>
      <w:lvlJc w:val="left"/>
      <w:pPr>
        <w:ind w:left="1572" w:hanging="360"/>
      </w:pPr>
    </w:lvl>
    <w:lvl w:ilvl="1" w:tplc="100C0019" w:tentative="1">
      <w:start w:val="1"/>
      <w:numFmt w:val="lowerLetter"/>
      <w:lvlText w:val="%2."/>
      <w:lvlJc w:val="left"/>
      <w:pPr>
        <w:ind w:left="2292" w:hanging="360"/>
      </w:pPr>
    </w:lvl>
    <w:lvl w:ilvl="2" w:tplc="100C001B" w:tentative="1">
      <w:start w:val="1"/>
      <w:numFmt w:val="lowerRoman"/>
      <w:lvlText w:val="%3."/>
      <w:lvlJc w:val="right"/>
      <w:pPr>
        <w:ind w:left="3012" w:hanging="180"/>
      </w:pPr>
    </w:lvl>
    <w:lvl w:ilvl="3" w:tplc="100C000F" w:tentative="1">
      <w:start w:val="1"/>
      <w:numFmt w:val="decimal"/>
      <w:lvlText w:val="%4."/>
      <w:lvlJc w:val="left"/>
      <w:pPr>
        <w:ind w:left="3732" w:hanging="360"/>
      </w:pPr>
    </w:lvl>
    <w:lvl w:ilvl="4" w:tplc="100C0019" w:tentative="1">
      <w:start w:val="1"/>
      <w:numFmt w:val="lowerLetter"/>
      <w:lvlText w:val="%5."/>
      <w:lvlJc w:val="left"/>
      <w:pPr>
        <w:ind w:left="4452" w:hanging="360"/>
      </w:pPr>
    </w:lvl>
    <w:lvl w:ilvl="5" w:tplc="100C001B" w:tentative="1">
      <w:start w:val="1"/>
      <w:numFmt w:val="lowerRoman"/>
      <w:lvlText w:val="%6."/>
      <w:lvlJc w:val="right"/>
      <w:pPr>
        <w:ind w:left="5172" w:hanging="180"/>
      </w:pPr>
    </w:lvl>
    <w:lvl w:ilvl="6" w:tplc="100C000F" w:tentative="1">
      <w:start w:val="1"/>
      <w:numFmt w:val="decimal"/>
      <w:lvlText w:val="%7."/>
      <w:lvlJc w:val="left"/>
      <w:pPr>
        <w:ind w:left="5892" w:hanging="360"/>
      </w:pPr>
    </w:lvl>
    <w:lvl w:ilvl="7" w:tplc="100C0019" w:tentative="1">
      <w:start w:val="1"/>
      <w:numFmt w:val="lowerLetter"/>
      <w:lvlText w:val="%8."/>
      <w:lvlJc w:val="left"/>
      <w:pPr>
        <w:ind w:left="6612" w:hanging="360"/>
      </w:pPr>
    </w:lvl>
    <w:lvl w:ilvl="8" w:tplc="100C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68ED1BE1"/>
    <w:multiLevelType w:val="hybridMultilevel"/>
    <w:tmpl w:val="7E18DE0C"/>
    <w:lvl w:ilvl="0" w:tplc="32380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7233D"/>
    <w:multiLevelType w:val="hybridMultilevel"/>
    <w:tmpl w:val="602CEE5E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C65F9"/>
    <w:multiLevelType w:val="hybridMultilevel"/>
    <w:tmpl w:val="BA8032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C4860"/>
    <w:multiLevelType w:val="hybridMultilevel"/>
    <w:tmpl w:val="4BF8F00C"/>
    <w:lvl w:ilvl="0" w:tplc="DE88C0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310AA"/>
    <w:multiLevelType w:val="hybridMultilevel"/>
    <w:tmpl w:val="E41E188C"/>
    <w:lvl w:ilvl="0" w:tplc="76424218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533E4"/>
    <w:multiLevelType w:val="hybridMultilevel"/>
    <w:tmpl w:val="FFD2C4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688823">
    <w:abstractNumId w:val="11"/>
  </w:num>
  <w:num w:numId="2" w16cid:durableId="371154296">
    <w:abstractNumId w:val="1"/>
  </w:num>
  <w:num w:numId="3" w16cid:durableId="940379064">
    <w:abstractNumId w:val="13"/>
  </w:num>
  <w:num w:numId="4" w16cid:durableId="337193074">
    <w:abstractNumId w:val="5"/>
  </w:num>
  <w:num w:numId="5" w16cid:durableId="2006935935">
    <w:abstractNumId w:val="19"/>
  </w:num>
  <w:num w:numId="6" w16cid:durableId="1319306151">
    <w:abstractNumId w:val="6"/>
  </w:num>
  <w:num w:numId="7" w16cid:durableId="1660839203">
    <w:abstractNumId w:val="15"/>
  </w:num>
  <w:num w:numId="8" w16cid:durableId="31927910">
    <w:abstractNumId w:val="4"/>
  </w:num>
  <w:num w:numId="9" w16cid:durableId="358547960">
    <w:abstractNumId w:val="2"/>
  </w:num>
  <w:num w:numId="10" w16cid:durableId="1326470807">
    <w:abstractNumId w:val="18"/>
  </w:num>
  <w:num w:numId="11" w16cid:durableId="14918220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1258162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367718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0786716">
    <w:abstractNumId w:val="16"/>
  </w:num>
  <w:num w:numId="15" w16cid:durableId="2084641761">
    <w:abstractNumId w:val="17"/>
  </w:num>
  <w:num w:numId="16" w16cid:durableId="163664795">
    <w:abstractNumId w:val="17"/>
  </w:num>
  <w:num w:numId="17" w16cid:durableId="459033776">
    <w:abstractNumId w:val="0"/>
  </w:num>
  <w:num w:numId="18" w16cid:durableId="1722287051">
    <w:abstractNumId w:val="0"/>
  </w:num>
  <w:num w:numId="19" w16cid:durableId="202979954">
    <w:abstractNumId w:val="0"/>
  </w:num>
  <w:num w:numId="20" w16cid:durableId="985935508">
    <w:abstractNumId w:val="0"/>
  </w:num>
  <w:num w:numId="21" w16cid:durableId="1550072035">
    <w:abstractNumId w:val="0"/>
  </w:num>
  <w:num w:numId="22" w16cid:durableId="1089690244">
    <w:abstractNumId w:val="0"/>
  </w:num>
  <w:num w:numId="23" w16cid:durableId="18244211">
    <w:abstractNumId w:val="14"/>
  </w:num>
  <w:num w:numId="24" w16cid:durableId="339891681">
    <w:abstractNumId w:val="12"/>
  </w:num>
  <w:num w:numId="25" w16cid:durableId="1029331252">
    <w:abstractNumId w:val="3"/>
  </w:num>
  <w:num w:numId="26" w16cid:durableId="6756930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72"/>
    <w:rsid w:val="00023968"/>
    <w:rsid w:val="00025F31"/>
    <w:rsid w:val="00062863"/>
    <w:rsid w:val="00082B9E"/>
    <w:rsid w:val="00083182"/>
    <w:rsid w:val="00090587"/>
    <w:rsid w:val="00091D59"/>
    <w:rsid w:val="00091FD6"/>
    <w:rsid w:val="00096259"/>
    <w:rsid w:val="000B7F81"/>
    <w:rsid w:val="000C1E77"/>
    <w:rsid w:val="000D274E"/>
    <w:rsid w:val="000E3939"/>
    <w:rsid w:val="000F2B0A"/>
    <w:rsid w:val="000F3002"/>
    <w:rsid w:val="001013D2"/>
    <w:rsid w:val="001215CA"/>
    <w:rsid w:val="00132BA9"/>
    <w:rsid w:val="0013780A"/>
    <w:rsid w:val="00144143"/>
    <w:rsid w:val="0015061A"/>
    <w:rsid w:val="00152D82"/>
    <w:rsid w:val="001541ED"/>
    <w:rsid w:val="00166CD3"/>
    <w:rsid w:val="0017251E"/>
    <w:rsid w:val="0018514C"/>
    <w:rsid w:val="0018780D"/>
    <w:rsid w:val="00190B8C"/>
    <w:rsid w:val="0019251B"/>
    <w:rsid w:val="00192C2A"/>
    <w:rsid w:val="001A412A"/>
    <w:rsid w:val="001A4CA9"/>
    <w:rsid w:val="001A5169"/>
    <w:rsid w:val="001B02D4"/>
    <w:rsid w:val="001C4F92"/>
    <w:rsid w:val="001D3B13"/>
    <w:rsid w:val="001F098C"/>
    <w:rsid w:val="00211C85"/>
    <w:rsid w:val="00213304"/>
    <w:rsid w:val="0021781C"/>
    <w:rsid w:val="00222826"/>
    <w:rsid w:val="0025052C"/>
    <w:rsid w:val="00262A3F"/>
    <w:rsid w:val="002663E2"/>
    <w:rsid w:val="00271B7B"/>
    <w:rsid w:val="00275A62"/>
    <w:rsid w:val="00276BA0"/>
    <w:rsid w:val="0028336E"/>
    <w:rsid w:val="00285629"/>
    <w:rsid w:val="002912B3"/>
    <w:rsid w:val="00293848"/>
    <w:rsid w:val="002A0872"/>
    <w:rsid w:val="002A1172"/>
    <w:rsid w:val="002A776A"/>
    <w:rsid w:val="002A7D7A"/>
    <w:rsid w:val="002B27B4"/>
    <w:rsid w:val="002B5B5D"/>
    <w:rsid w:val="002C149B"/>
    <w:rsid w:val="002D049C"/>
    <w:rsid w:val="002E0C6C"/>
    <w:rsid w:val="00300417"/>
    <w:rsid w:val="00311200"/>
    <w:rsid w:val="00315D7F"/>
    <w:rsid w:val="00322851"/>
    <w:rsid w:val="003358A8"/>
    <w:rsid w:val="00340A92"/>
    <w:rsid w:val="00345A30"/>
    <w:rsid w:val="00356C5C"/>
    <w:rsid w:val="00370455"/>
    <w:rsid w:val="0037547A"/>
    <w:rsid w:val="00375E63"/>
    <w:rsid w:val="00380C5A"/>
    <w:rsid w:val="00387317"/>
    <w:rsid w:val="00396B07"/>
    <w:rsid w:val="003A4344"/>
    <w:rsid w:val="003B0A0D"/>
    <w:rsid w:val="003C3137"/>
    <w:rsid w:val="003C4060"/>
    <w:rsid w:val="003D2A4E"/>
    <w:rsid w:val="003D7AE2"/>
    <w:rsid w:val="003E1F9B"/>
    <w:rsid w:val="003E2BD0"/>
    <w:rsid w:val="004077AA"/>
    <w:rsid w:val="004118C3"/>
    <w:rsid w:val="00416EBB"/>
    <w:rsid w:val="00421B57"/>
    <w:rsid w:val="004350EE"/>
    <w:rsid w:val="0044678A"/>
    <w:rsid w:val="00451B0E"/>
    <w:rsid w:val="00451C51"/>
    <w:rsid w:val="00467DA0"/>
    <w:rsid w:val="00472B85"/>
    <w:rsid w:val="00475562"/>
    <w:rsid w:val="0047725B"/>
    <w:rsid w:val="00477D8E"/>
    <w:rsid w:val="00477F19"/>
    <w:rsid w:val="00497F04"/>
    <w:rsid w:val="004B3F39"/>
    <w:rsid w:val="004C4327"/>
    <w:rsid w:val="004C5FDC"/>
    <w:rsid w:val="004C673D"/>
    <w:rsid w:val="004D19CA"/>
    <w:rsid w:val="004D1FF6"/>
    <w:rsid w:val="004D7128"/>
    <w:rsid w:val="004E6DD4"/>
    <w:rsid w:val="005367A6"/>
    <w:rsid w:val="00537599"/>
    <w:rsid w:val="0054191D"/>
    <w:rsid w:val="005426E1"/>
    <w:rsid w:val="00543DE6"/>
    <w:rsid w:val="005549E3"/>
    <w:rsid w:val="005559F6"/>
    <w:rsid w:val="005632EF"/>
    <w:rsid w:val="005968EF"/>
    <w:rsid w:val="005A7C75"/>
    <w:rsid w:val="005B20A1"/>
    <w:rsid w:val="005C3DF4"/>
    <w:rsid w:val="005F6251"/>
    <w:rsid w:val="006116CC"/>
    <w:rsid w:val="00641879"/>
    <w:rsid w:val="00652AF4"/>
    <w:rsid w:val="006561EB"/>
    <w:rsid w:val="00673171"/>
    <w:rsid w:val="00676551"/>
    <w:rsid w:val="00692CBE"/>
    <w:rsid w:val="006B6B7A"/>
    <w:rsid w:val="006C4E27"/>
    <w:rsid w:val="006D3AE3"/>
    <w:rsid w:val="006D5577"/>
    <w:rsid w:val="006E3867"/>
    <w:rsid w:val="00713240"/>
    <w:rsid w:val="0071394A"/>
    <w:rsid w:val="00720D79"/>
    <w:rsid w:val="00721D8E"/>
    <w:rsid w:val="00724C42"/>
    <w:rsid w:val="00745991"/>
    <w:rsid w:val="00760796"/>
    <w:rsid w:val="00763A7D"/>
    <w:rsid w:val="00764688"/>
    <w:rsid w:val="00773E58"/>
    <w:rsid w:val="007773DE"/>
    <w:rsid w:val="00777528"/>
    <w:rsid w:val="007877CC"/>
    <w:rsid w:val="00787CEC"/>
    <w:rsid w:val="007901BF"/>
    <w:rsid w:val="007B2A7F"/>
    <w:rsid w:val="007E1E49"/>
    <w:rsid w:val="007E294D"/>
    <w:rsid w:val="008078FE"/>
    <w:rsid w:val="0081142D"/>
    <w:rsid w:val="00813B6E"/>
    <w:rsid w:val="0081587D"/>
    <w:rsid w:val="00822D20"/>
    <w:rsid w:val="008270B3"/>
    <w:rsid w:val="00833ACF"/>
    <w:rsid w:val="00851CB9"/>
    <w:rsid w:val="00855F0C"/>
    <w:rsid w:val="008602FF"/>
    <w:rsid w:val="008715AF"/>
    <w:rsid w:val="00872667"/>
    <w:rsid w:val="00874D5F"/>
    <w:rsid w:val="00877535"/>
    <w:rsid w:val="00890D3A"/>
    <w:rsid w:val="00896D02"/>
    <w:rsid w:val="008A3E35"/>
    <w:rsid w:val="008D1D24"/>
    <w:rsid w:val="008D4BBF"/>
    <w:rsid w:val="008D59D5"/>
    <w:rsid w:val="008F1665"/>
    <w:rsid w:val="008F35AC"/>
    <w:rsid w:val="00903ECA"/>
    <w:rsid w:val="00957237"/>
    <w:rsid w:val="00965048"/>
    <w:rsid w:val="0096656D"/>
    <w:rsid w:val="0097206C"/>
    <w:rsid w:val="0098191C"/>
    <w:rsid w:val="00992C84"/>
    <w:rsid w:val="00997FF6"/>
    <w:rsid w:val="009A5C42"/>
    <w:rsid w:val="009B223A"/>
    <w:rsid w:val="009E2B04"/>
    <w:rsid w:val="009E3468"/>
    <w:rsid w:val="009E4E57"/>
    <w:rsid w:val="00A03F50"/>
    <w:rsid w:val="00A050B5"/>
    <w:rsid w:val="00A05459"/>
    <w:rsid w:val="00A06A34"/>
    <w:rsid w:val="00A11904"/>
    <w:rsid w:val="00A136F9"/>
    <w:rsid w:val="00A22E7A"/>
    <w:rsid w:val="00A41F7A"/>
    <w:rsid w:val="00A45928"/>
    <w:rsid w:val="00A52446"/>
    <w:rsid w:val="00A53522"/>
    <w:rsid w:val="00A63AA5"/>
    <w:rsid w:val="00A66636"/>
    <w:rsid w:val="00A733C0"/>
    <w:rsid w:val="00A75339"/>
    <w:rsid w:val="00A9334C"/>
    <w:rsid w:val="00A96DB4"/>
    <w:rsid w:val="00AA5ABA"/>
    <w:rsid w:val="00AA755B"/>
    <w:rsid w:val="00AB183F"/>
    <w:rsid w:val="00AB7DA8"/>
    <w:rsid w:val="00AC5ADC"/>
    <w:rsid w:val="00AF0BBE"/>
    <w:rsid w:val="00AF2059"/>
    <w:rsid w:val="00AF6436"/>
    <w:rsid w:val="00AF68FA"/>
    <w:rsid w:val="00B036A8"/>
    <w:rsid w:val="00B039F5"/>
    <w:rsid w:val="00B163D2"/>
    <w:rsid w:val="00B16DB9"/>
    <w:rsid w:val="00B21018"/>
    <w:rsid w:val="00B3562E"/>
    <w:rsid w:val="00B36D36"/>
    <w:rsid w:val="00B52B05"/>
    <w:rsid w:val="00B53941"/>
    <w:rsid w:val="00B54FD7"/>
    <w:rsid w:val="00B74FD4"/>
    <w:rsid w:val="00B90D04"/>
    <w:rsid w:val="00B94EF8"/>
    <w:rsid w:val="00B96C30"/>
    <w:rsid w:val="00BC7CC6"/>
    <w:rsid w:val="00BE235E"/>
    <w:rsid w:val="00BE2D5F"/>
    <w:rsid w:val="00BE2E10"/>
    <w:rsid w:val="00C12F2E"/>
    <w:rsid w:val="00C15536"/>
    <w:rsid w:val="00C22A33"/>
    <w:rsid w:val="00C26AAC"/>
    <w:rsid w:val="00C53AE5"/>
    <w:rsid w:val="00C54290"/>
    <w:rsid w:val="00C54F8B"/>
    <w:rsid w:val="00C8059A"/>
    <w:rsid w:val="00C82C75"/>
    <w:rsid w:val="00C84F14"/>
    <w:rsid w:val="00C85405"/>
    <w:rsid w:val="00C8731E"/>
    <w:rsid w:val="00CB18C9"/>
    <w:rsid w:val="00CB4189"/>
    <w:rsid w:val="00CB5DBC"/>
    <w:rsid w:val="00CB73B0"/>
    <w:rsid w:val="00CE5428"/>
    <w:rsid w:val="00D052AD"/>
    <w:rsid w:val="00D07D89"/>
    <w:rsid w:val="00D1076E"/>
    <w:rsid w:val="00D23306"/>
    <w:rsid w:val="00D248CF"/>
    <w:rsid w:val="00D26352"/>
    <w:rsid w:val="00D34006"/>
    <w:rsid w:val="00D35B84"/>
    <w:rsid w:val="00D40B1D"/>
    <w:rsid w:val="00D45AED"/>
    <w:rsid w:val="00D620FA"/>
    <w:rsid w:val="00D71D72"/>
    <w:rsid w:val="00D7408E"/>
    <w:rsid w:val="00D80127"/>
    <w:rsid w:val="00D92B9F"/>
    <w:rsid w:val="00D93B0C"/>
    <w:rsid w:val="00D946BF"/>
    <w:rsid w:val="00D97E6F"/>
    <w:rsid w:val="00DA1513"/>
    <w:rsid w:val="00DA58FC"/>
    <w:rsid w:val="00DA727E"/>
    <w:rsid w:val="00DB5165"/>
    <w:rsid w:val="00DE5033"/>
    <w:rsid w:val="00DE754A"/>
    <w:rsid w:val="00DF62E6"/>
    <w:rsid w:val="00E04133"/>
    <w:rsid w:val="00E07058"/>
    <w:rsid w:val="00E14098"/>
    <w:rsid w:val="00E141C5"/>
    <w:rsid w:val="00E1453D"/>
    <w:rsid w:val="00E15D48"/>
    <w:rsid w:val="00E166CD"/>
    <w:rsid w:val="00E2322A"/>
    <w:rsid w:val="00E24535"/>
    <w:rsid w:val="00E35960"/>
    <w:rsid w:val="00E37468"/>
    <w:rsid w:val="00E41573"/>
    <w:rsid w:val="00E431DB"/>
    <w:rsid w:val="00E526B3"/>
    <w:rsid w:val="00E876C8"/>
    <w:rsid w:val="00E94650"/>
    <w:rsid w:val="00EB59E0"/>
    <w:rsid w:val="00EB5C7A"/>
    <w:rsid w:val="00EC09E6"/>
    <w:rsid w:val="00EC2F07"/>
    <w:rsid w:val="00ED43F9"/>
    <w:rsid w:val="00ED6BD4"/>
    <w:rsid w:val="00EE48EE"/>
    <w:rsid w:val="00EE5B09"/>
    <w:rsid w:val="00EF1A92"/>
    <w:rsid w:val="00F207E8"/>
    <w:rsid w:val="00F2508E"/>
    <w:rsid w:val="00F33D3D"/>
    <w:rsid w:val="00F52059"/>
    <w:rsid w:val="00F539EA"/>
    <w:rsid w:val="00F53C4F"/>
    <w:rsid w:val="00F63906"/>
    <w:rsid w:val="00F85365"/>
    <w:rsid w:val="00F86732"/>
    <w:rsid w:val="00FA3F60"/>
    <w:rsid w:val="00FB0AF8"/>
    <w:rsid w:val="00FB4134"/>
    <w:rsid w:val="00FC4636"/>
    <w:rsid w:val="00FC6B50"/>
    <w:rsid w:val="00FD26E6"/>
    <w:rsid w:val="00FF652D"/>
    <w:rsid w:val="00FF6D54"/>
    <w:rsid w:val="00FF6DD0"/>
    <w:rsid w:val="07230932"/>
    <w:rsid w:val="155BF16A"/>
    <w:rsid w:val="1CEC62F3"/>
    <w:rsid w:val="1DD49FB7"/>
    <w:rsid w:val="26062656"/>
    <w:rsid w:val="2DAE5190"/>
    <w:rsid w:val="65794EA6"/>
    <w:rsid w:val="6C43C6FA"/>
    <w:rsid w:val="6CF20AC8"/>
    <w:rsid w:val="785FF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B80B93"/>
  <w15:docId w15:val="{060532C8-974B-413A-9148-A5984B64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172"/>
  </w:style>
  <w:style w:type="paragraph" w:styleId="Pieddepage">
    <w:name w:val="footer"/>
    <w:basedOn w:val="Normal"/>
    <w:link w:val="PieddepageCar"/>
    <w:uiPriority w:val="99"/>
    <w:unhideWhenUsed/>
    <w:rsid w:val="002A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172"/>
  </w:style>
  <w:style w:type="paragraph" w:styleId="Commentaire">
    <w:name w:val="annotation text"/>
    <w:basedOn w:val="Normal"/>
    <w:link w:val="CommentaireCar"/>
    <w:semiHidden/>
    <w:rsid w:val="002A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aireCar">
    <w:name w:val="Commentaire Car"/>
    <w:basedOn w:val="Policepardfaut"/>
    <w:link w:val="Commentaire"/>
    <w:semiHidden/>
    <w:rsid w:val="002A117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E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731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731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F1A92"/>
    <w:rPr>
      <w:color w:val="808080"/>
    </w:rPr>
  </w:style>
  <w:style w:type="character" w:styleId="Titredulivre">
    <w:name w:val="Book Title"/>
    <w:basedOn w:val="Policepardfaut"/>
    <w:uiPriority w:val="33"/>
    <w:qFormat/>
    <w:rsid w:val="00166CD3"/>
    <w:rPr>
      <w:b/>
      <w:bCs/>
      <w:smallCaps/>
      <w:spacing w:val="5"/>
    </w:rPr>
  </w:style>
  <w:style w:type="paragraph" w:customStyle="1" w:styleId="Champsformulaire">
    <w:name w:val="Champs formulaire"/>
    <w:basedOn w:val="Normal"/>
    <w:link w:val="ChampsformulaireCar"/>
    <w:qFormat/>
    <w:rsid w:val="00E41573"/>
    <w:pPr>
      <w:spacing w:after="0" w:line="240" w:lineRule="auto"/>
      <w:ind w:left="425" w:hanging="425"/>
    </w:pPr>
  </w:style>
  <w:style w:type="character" w:customStyle="1" w:styleId="ChampsformulaireCar">
    <w:name w:val="Champs formulaire Car"/>
    <w:basedOn w:val="Policepardfaut"/>
    <w:link w:val="Champsformulaire"/>
    <w:rsid w:val="00E41573"/>
  </w:style>
  <w:style w:type="character" w:styleId="Lienhypertexte">
    <w:name w:val="Hyperlink"/>
    <w:basedOn w:val="Policepardfaut"/>
    <w:uiPriority w:val="99"/>
    <w:unhideWhenUsed/>
    <w:rsid w:val="00083182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5394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53941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B53941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992C84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2C84"/>
    <w:pPr>
      <w:spacing w:after="200"/>
    </w:pPr>
    <w:rPr>
      <w:rFonts w:asciiTheme="minorHAnsi" w:eastAsiaTheme="minorHAnsi" w:hAnsiTheme="minorHAnsi" w:cstheme="minorBidi"/>
      <w:b/>
      <w:bCs/>
      <w:lang w:val="fr-CH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2C84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styleId="Lienhypertextesuivivisit">
    <w:name w:val="FollowedHyperlink"/>
    <w:basedOn w:val="Policepardfaut"/>
    <w:uiPriority w:val="99"/>
    <w:semiHidden/>
    <w:unhideWhenUsed/>
    <w:rsid w:val="00B90D04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E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dcisionChar">
    <w:name w:val="Titre 1 décision Char"/>
    <w:basedOn w:val="Policepardfaut"/>
    <w:link w:val="Titre1dcision"/>
    <w:locked/>
    <w:rsid w:val="00A11904"/>
    <w:rPr>
      <w:rFonts w:ascii="Franklin Gothic Book" w:hAnsi="Franklin Gothic Book" w:cs="Arial"/>
      <w:b/>
      <w:bCs/>
      <w:caps/>
      <w:color w:val="7F7F7F" w:themeColor="text1" w:themeTint="80"/>
      <w:spacing w:val="20"/>
      <w:sz w:val="28"/>
      <w:szCs w:val="32"/>
    </w:rPr>
  </w:style>
  <w:style w:type="paragraph" w:customStyle="1" w:styleId="Titre1dcision">
    <w:name w:val="Titre 1 décision"/>
    <w:basedOn w:val="Normal"/>
    <w:link w:val="Titre1dcisionChar"/>
    <w:qFormat/>
    <w:rsid w:val="00A11904"/>
    <w:pPr>
      <w:keepNext/>
      <w:pBdr>
        <w:bottom w:val="single" w:sz="12" w:space="6" w:color="C0C0C0"/>
      </w:pBdr>
      <w:tabs>
        <w:tab w:val="right" w:pos="9072"/>
      </w:tabs>
      <w:spacing w:before="120" w:after="360" w:line="240" w:lineRule="auto"/>
      <w:ind w:right="-1"/>
      <w:jc w:val="both"/>
      <w:outlineLvl w:val="0"/>
    </w:pPr>
    <w:rPr>
      <w:rFonts w:ascii="Franklin Gothic Book" w:hAnsi="Franklin Gothic Book" w:cs="Arial"/>
      <w:b/>
      <w:bCs/>
      <w:caps/>
      <w:color w:val="7F7F7F" w:themeColor="text1" w:themeTint="80"/>
      <w:spacing w:val="20"/>
      <w:sz w:val="28"/>
      <w:szCs w:val="32"/>
    </w:rPr>
  </w:style>
  <w:style w:type="paragraph" w:styleId="Corpsdetexte">
    <w:name w:val="Body Text"/>
    <w:basedOn w:val="Normal"/>
    <w:link w:val="CorpsdetexteCar"/>
    <w:semiHidden/>
    <w:unhideWhenUsed/>
    <w:rsid w:val="004118C3"/>
    <w:pPr>
      <w:spacing w:after="0" w:line="240" w:lineRule="auto"/>
      <w:ind w:right="244"/>
    </w:pPr>
    <w:rPr>
      <w:rFonts w:ascii="Arial" w:eastAsia="Times New Roman" w:hAnsi="Arial" w:cs="Arial"/>
      <w:color w:val="000000"/>
      <w:sz w:val="16"/>
      <w:szCs w:val="16"/>
      <w:lang w:eastAsia="de-DE"/>
    </w:rPr>
  </w:style>
  <w:style w:type="character" w:customStyle="1" w:styleId="CorpsdetexteCar">
    <w:name w:val="Corps de texte Car"/>
    <w:basedOn w:val="Policepardfaut"/>
    <w:link w:val="Corpsdetexte"/>
    <w:semiHidden/>
    <w:rsid w:val="004118C3"/>
    <w:rPr>
      <w:rFonts w:ascii="Arial" w:eastAsia="Times New Roman" w:hAnsi="Arial" w:cs="Arial"/>
      <w:color w:val="000000"/>
      <w:sz w:val="16"/>
      <w:szCs w:val="16"/>
      <w:lang w:eastAsia="de-DE"/>
    </w:rPr>
  </w:style>
  <w:style w:type="paragraph" w:customStyle="1" w:styleId="Chapitre1">
    <w:name w:val="Chapitre1"/>
    <w:basedOn w:val="Paragraphedeliste"/>
    <w:qFormat/>
    <w:rsid w:val="0013780A"/>
    <w:pPr>
      <w:numPr>
        <w:numId w:val="17"/>
      </w:numPr>
      <w:pBdr>
        <w:bottom w:val="single" w:sz="4" w:space="1" w:color="auto"/>
      </w:pBdr>
      <w:spacing w:before="240" w:after="40"/>
      <w:ind w:right="567"/>
    </w:pPr>
    <w:rPr>
      <w:rFonts w:ascii="Franklin Gothic Book" w:hAnsi="Franklin Gothic Book" w:cs="Arial"/>
      <w:b/>
      <w:bCs/>
      <w:sz w:val="28"/>
      <w:szCs w:val="28"/>
    </w:rPr>
  </w:style>
  <w:style w:type="paragraph" w:customStyle="1" w:styleId="Titreniveau1">
    <w:name w:val="Titre niveau 1"/>
    <w:basedOn w:val="Normal"/>
    <w:next w:val="Normal"/>
    <w:link w:val="Titreniveau1Char"/>
    <w:qFormat/>
    <w:rsid w:val="00AF2059"/>
    <w:pPr>
      <w:keepNext/>
      <w:tabs>
        <w:tab w:val="right" w:pos="9072"/>
      </w:tabs>
      <w:spacing w:before="600" w:after="360" w:line="240" w:lineRule="auto"/>
      <w:ind w:right="-1"/>
      <w:jc w:val="both"/>
      <w:outlineLvl w:val="0"/>
    </w:pPr>
    <w:rPr>
      <w:rFonts w:ascii="Arial" w:eastAsia="Times New Roman" w:hAnsi="Arial" w:cs="Arial"/>
      <w:b/>
      <w:bCs/>
      <w:caps/>
      <w:color w:val="00609C"/>
      <w:spacing w:val="20"/>
      <w:sz w:val="36"/>
      <w:szCs w:val="32"/>
    </w:rPr>
  </w:style>
  <w:style w:type="character" w:customStyle="1" w:styleId="Titreniveau1Char">
    <w:name w:val="Titre niveau 1 Char"/>
    <w:basedOn w:val="Policepardfaut"/>
    <w:link w:val="Titreniveau1"/>
    <w:rsid w:val="00AF2059"/>
    <w:rPr>
      <w:rFonts w:ascii="Arial" w:eastAsia="Times New Roman" w:hAnsi="Arial" w:cs="Arial"/>
      <w:b/>
      <w:bCs/>
      <w:caps/>
      <w:color w:val="00609C"/>
      <w:spacing w:val="20"/>
      <w:sz w:val="36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B36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doc@hes-so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E32AAB4622042966E89CF67BCA0E9" ma:contentTypeVersion="4" ma:contentTypeDescription="Crée un document." ma:contentTypeScope="" ma:versionID="683e3a4ffa01c72df16c189c45e4251d">
  <xsd:schema xmlns:xsd="http://www.w3.org/2001/XMLSchema" xmlns:xs="http://www.w3.org/2001/XMLSchema" xmlns:p="http://schemas.microsoft.com/office/2006/metadata/properties" xmlns:ns2="92a9b155-b490-47f2-9a9d-58e96e158a55" targetNamespace="http://schemas.microsoft.com/office/2006/metadata/properties" ma:root="true" ma:fieldsID="af4389feaea49140354ca533c4e6676c" ns2:_="">
    <xsd:import namespace="92a9b155-b490-47f2-9a9d-58e96e158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9b155-b490-47f2-9a9d-58e96e158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5E2066-6ACE-4B1C-88F6-1E44DAFCF9FD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2a9b155-b490-47f2-9a9d-58e96e158a55"/>
  </ds:schemaRefs>
</ds:datastoreItem>
</file>

<file path=customXml/itemProps2.xml><?xml version="1.0" encoding="utf-8"?>
<ds:datastoreItem xmlns:ds="http://schemas.openxmlformats.org/officeDocument/2006/customXml" ds:itemID="{B96DA530-3B4C-4583-816D-DDD082897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9b155-b490-47f2-9a9d-58e96e158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DB7D4-47C5-4BB4-B82B-859CFD60F3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B3D35B-DDDE-4A49-942F-79AA319FD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Charmillot Anne</dc:creator>
  <cp:keywords/>
  <dc:description/>
  <cp:lastModifiedBy>Sauthier Géraldine</cp:lastModifiedBy>
  <cp:revision>2</cp:revision>
  <cp:lastPrinted>2016-11-21T07:10:00Z</cp:lastPrinted>
  <dcterms:created xsi:type="dcterms:W3CDTF">2024-01-17T07:11:00Z</dcterms:created>
  <dcterms:modified xsi:type="dcterms:W3CDTF">2024-01-17T07:11:00Z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0x0101006D6E32AAB4622042966E89CF67BCA0E9</vt:lpwstr>
  </property>
  <property fmtid="{D5CDD505-2E9C-101B-9397-08002B2CF9AE}" pid="3" name="_dlc_DocIdItemGuid">
    <vt:lpwstr>d92b8b12-3fbc-4548-8272-8aa802f5854f</vt:lpwstr>
  </property>
  <property fmtid="{D5CDD505-2E9C-101B-9397-08002B2CF9AE}" pid="4" name="Entite">
    <vt:lpwstr>14876;#Recherche et innovation|8c6bbdcf-aacf-4075-9242-1f5216657970</vt:lpwstr>
  </property>
  <property fmtid="{D5CDD505-2E9C-101B-9397-08002B2CF9AE}" pid="5" name="DestinataireHESSO">
    <vt:lpwstr/>
  </property>
  <property fmtid="{D5CDD505-2E9C-101B-9397-08002B2CF9AE}" pid="6" name="ExpediteurHESSO">
    <vt:lpwstr/>
  </property>
  <property fmtid="{D5CDD505-2E9C-101B-9397-08002B2CF9AE}" pid="7" name="Destinataire">
    <vt:lpwstr/>
  </property>
  <property fmtid="{D5CDD505-2E9C-101B-9397-08002B2CF9AE}" pid="8" name="Expediteur">
    <vt:lpwstr/>
  </property>
  <property fmtid="{D5CDD505-2E9C-101B-9397-08002B2CF9AE}" pid="9" name="Theme">
    <vt:lpwstr>15216;#Projets RaD|858ab274-4ead-482d-b1cd-2946250fcf81</vt:lpwstr>
  </property>
  <property fmtid="{D5CDD505-2E9C-101B-9397-08002B2CF9AE}" pid="10" name="Dossier0">
    <vt:lpwstr>15368;#Interdomaine|2199ac49-81ee-4e3c-9b36-68c3df05d57f</vt:lpwstr>
  </property>
  <property fmtid="{D5CDD505-2E9C-101B-9397-08002B2CF9AE}" pid="11" name="_TypeDocument">
    <vt:lpwstr>14825;#Demande / Formulaire / Proposition de projet|17e3b548-761c-4165-b76d-8f2b3c13bccf</vt:lpwstr>
  </property>
</Properties>
</file>