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66" w:rsidRPr="00871B61" w:rsidRDefault="001537F9">
      <w:pPr>
        <w:rPr>
          <w:rFonts w:asciiTheme="minorHAnsi" w:hAnsiTheme="minorHAnsi" w:cstheme="minorHAnsi"/>
          <w:lang w:val="en-US"/>
        </w:rPr>
      </w:pPr>
      <w:bookmarkStart w:id="0" w:name="_GoBack"/>
      <w:bookmarkEnd w:id="0"/>
      <w:r w:rsidRPr="001537F9">
        <w:rPr>
          <w:rFonts w:asciiTheme="minorHAnsi" w:hAnsiTheme="minorHAnsi" w:cstheme="minorHAnsi"/>
          <w:noProof/>
          <w:sz w:val="23"/>
          <w:szCs w:val="23"/>
          <w:lang w:val="fr-CH" w:eastAsia="fr-CH"/>
        </w:rPr>
        <mc:AlternateContent>
          <mc:Choice Requires="wps">
            <w:drawing>
              <wp:anchor distT="0" distB="0" distL="114300" distR="114300" simplePos="0" relativeHeight="251653632" behindDoc="0" locked="0" layoutInCell="1" allowOverlap="1" wp14:anchorId="2CD7884D" wp14:editId="6394B136">
                <wp:simplePos x="0" y="0"/>
                <wp:positionH relativeFrom="margin">
                  <wp:posOffset>2119450</wp:posOffset>
                </wp:positionH>
                <wp:positionV relativeFrom="paragraph">
                  <wp:posOffset>-313198</wp:posOffset>
                </wp:positionV>
                <wp:extent cx="2975610" cy="905774"/>
                <wp:effectExtent l="0" t="0" r="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905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845" w:rsidRPr="001537F9" w:rsidRDefault="002F2845" w:rsidP="00881AA9">
                            <w:pPr>
                              <w:rPr>
                                <w:rFonts w:asciiTheme="minorHAnsi" w:hAnsiTheme="minorHAnsi" w:cstheme="minorHAnsi"/>
                                <w:b/>
                                <w:i/>
                                <w:szCs w:val="16"/>
                                <w:lang w:val="en-US"/>
                              </w:rPr>
                            </w:pPr>
                            <w:r w:rsidRPr="001537F9">
                              <w:rPr>
                                <w:rFonts w:asciiTheme="minorHAnsi" w:hAnsiTheme="minorHAnsi" w:cstheme="minorHAnsi"/>
                                <w:i/>
                                <w:szCs w:val="16"/>
                                <w:lang w:val="en-US"/>
                              </w:rPr>
                              <w:t xml:space="preserve">To give a preliminary description of the </w:t>
                            </w:r>
                            <w:r w:rsidR="001537F9">
                              <w:rPr>
                                <w:rFonts w:asciiTheme="minorHAnsi" w:hAnsiTheme="minorHAnsi" w:cstheme="minorHAnsi"/>
                                <w:i/>
                                <w:szCs w:val="16"/>
                                <w:lang w:val="en-US"/>
                              </w:rPr>
                              <w:t>case</w:t>
                            </w:r>
                            <w:r w:rsidRPr="001537F9">
                              <w:rPr>
                                <w:rFonts w:asciiTheme="minorHAnsi" w:hAnsiTheme="minorHAnsi" w:cstheme="minorHAnsi"/>
                                <w:i/>
                                <w:szCs w:val="16"/>
                                <w:lang w:val="en-US"/>
                              </w:rPr>
                              <w:t xml:space="preserve">, please answer the questions provided below </w:t>
                            </w:r>
                            <w:r w:rsidR="00F60FE9" w:rsidRPr="001537F9">
                              <w:rPr>
                                <w:rFonts w:asciiTheme="minorHAnsi" w:hAnsiTheme="minorHAnsi" w:cstheme="minorHAnsi"/>
                                <w:i/>
                                <w:szCs w:val="16"/>
                                <w:lang w:val="en-US"/>
                              </w:rPr>
                              <w:t xml:space="preserve">(in </w:t>
                            </w:r>
                            <w:r w:rsidR="001C4F43">
                              <w:rPr>
                                <w:rFonts w:asciiTheme="minorHAnsi" w:hAnsiTheme="minorHAnsi" w:cstheme="minorHAnsi"/>
                                <w:i/>
                                <w:szCs w:val="16"/>
                                <w:lang w:val="en-US"/>
                              </w:rPr>
                              <w:t>one to</w:t>
                            </w:r>
                            <w:r w:rsidR="00F60FE9" w:rsidRPr="001537F9">
                              <w:rPr>
                                <w:rFonts w:asciiTheme="minorHAnsi" w:hAnsiTheme="minorHAnsi" w:cstheme="minorHAnsi"/>
                                <w:i/>
                                <w:szCs w:val="16"/>
                                <w:lang w:val="en-US"/>
                              </w:rPr>
                              <w:t xml:space="preserve"> max. </w:t>
                            </w:r>
                            <w:r w:rsidR="00DB2171">
                              <w:rPr>
                                <w:rFonts w:asciiTheme="minorHAnsi" w:hAnsiTheme="minorHAnsi" w:cstheme="minorHAnsi"/>
                                <w:i/>
                                <w:szCs w:val="16"/>
                                <w:lang w:val="en-US"/>
                              </w:rPr>
                              <w:t>5</w:t>
                            </w:r>
                            <w:r w:rsidR="00F60FE9" w:rsidRPr="001537F9">
                              <w:rPr>
                                <w:rFonts w:asciiTheme="minorHAnsi" w:hAnsiTheme="minorHAnsi" w:cstheme="minorHAnsi"/>
                                <w:i/>
                                <w:szCs w:val="16"/>
                                <w:lang w:val="en-US"/>
                              </w:rPr>
                              <w:t xml:space="preserve"> pages) </w:t>
                            </w:r>
                            <w:r w:rsidRPr="001537F9">
                              <w:rPr>
                                <w:rFonts w:asciiTheme="minorHAnsi" w:hAnsiTheme="minorHAnsi" w:cstheme="minorHAnsi"/>
                                <w:i/>
                                <w:szCs w:val="16"/>
                                <w:lang w:val="en-US"/>
                              </w:rPr>
                              <w:t xml:space="preserve">and send </w:t>
                            </w:r>
                            <w:r w:rsidR="001537F9">
                              <w:rPr>
                                <w:rFonts w:asciiTheme="minorHAnsi" w:hAnsiTheme="minorHAnsi" w:cstheme="minorHAnsi"/>
                                <w:i/>
                                <w:szCs w:val="16"/>
                                <w:lang w:val="en-US"/>
                              </w:rPr>
                              <w:t xml:space="preserve">the file as Word file back </w:t>
                            </w:r>
                            <w:r w:rsidR="00B84EAE">
                              <w:rPr>
                                <w:rFonts w:asciiTheme="minorHAnsi" w:hAnsiTheme="minorHAnsi" w:cstheme="minorHAnsi"/>
                                <w:i/>
                                <w:szCs w:val="16"/>
                                <w:lang w:val="en-US"/>
                              </w:rPr>
                              <w:t>using the online submission form on the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7884D" id="_x0000_t202" coordsize="21600,21600" o:spt="202" path="m,l,21600r21600,l21600,xe">
                <v:stroke joinstyle="miter"/>
                <v:path gradientshapeok="t" o:connecttype="rect"/>
              </v:shapetype>
              <v:shape id="Text Box 5" o:spid="_x0000_s1026" type="#_x0000_t202" style="position:absolute;margin-left:166.9pt;margin-top:-24.65pt;width:234.3pt;height:71.3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ZuswIAALk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II0E7oOiejQbdyBHFtjtDr1NwuuvBzYxwDCy7SnV/K8tvGgm5aqjYsmul5NAwWkF2ob3pn12d&#10;cLQF2QwfZQVh6M5IBzTWqrOtg2YgQAeWHk7M2FRKOIySeTwLwVSCLQni+Zy4EDQ93u6VNu+Z7JBd&#10;ZFgB8w6d7m+1sdnQ9OhigwlZ8LZ17Lfi2QE4TicQG65am83CkfmYBMl6sV4Qj0SztUeCPPeuixXx&#10;ZkU4j/N3+WqVhz9t3JCkDa8qJmyYo7BC8mfEHSQ+SeIkLS1bXlk4m5JW282qVWhPQdiF+w4NOXPz&#10;n6fhmgC1vCgpjEhwEyVeMVvMPVKQ2EvmwcILwuQmmQUkIXnxvKRbLti/l4QGYDKO4klMv60tcN/r&#10;2mjacQOjo+VdhhcnJ5paCa5F5ag1lLfT+qwVNv2nVgDdR6KdYK1GJ7WacTMCilXxRlYPIF0lQVkg&#10;Qph3sGik+oHRALMjw/r7jiqGUftBgPyTkBA7bNyGxPMINurcsjm3UFECVIYNRtNyZaYBtesV3zYQ&#10;aXpwQl7Dk6m5U/NTVoeHBvPBFXWYZXYAne+d19PEXf4CAAD//wMAUEsDBBQABgAIAAAAIQDkMYqw&#10;3gAAAAoBAAAPAAAAZHJzL2Rvd25yZXYueG1sTI/NTsMwEITvSLyDtUjcWps6oCbNpkIgriDKj9Sb&#10;G2+TiHgdxW4T3h5zguNoRjPflNvZ9eJMY+g8I9wsFQji2tuOG4T3t6fFGkSIhq3pPRPCNwXYVpcX&#10;pSmsn/iVzrvYiFTCoTAIbYxDIWWoW3ImLP1AnLyjH52JSY6NtKOZUrnr5UqpO+lMx2mhNQM9tFR/&#10;7U4O4eP5uP/M1Evz6G6Hyc9Ksssl4vXVfL8BEWmOf2H4xU/oUCWmgz+xDaJH0Fon9IiwyHINIiXW&#10;apWBOCDkWoOsSvn/QvUDAAD//wMAUEsBAi0AFAAGAAgAAAAhALaDOJL+AAAA4QEAABMAAAAAAAAA&#10;AAAAAAAAAAAAAFtDb250ZW50X1R5cGVzXS54bWxQSwECLQAUAAYACAAAACEAOP0h/9YAAACUAQAA&#10;CwAAAAAAAAAAAAAAAAAvAQAAX3JlbHMvLnJlbHNQSwECLQAUAAYACAAAACEA5HhGbrMCAAC5BQAA&#10;DgAAAAAAAAAAAAAAAAAuAgAAZHJzL2Uyb0RvYy54bWxQSwECLQAUAAYACAAAACEA5DGKsN4AAAAK&#10;AQAADwAAAAAAAAAAAAAAAAANBQAAZHJzL2Rvd25yZXYueG1sUEsFBgAAAAAEAAQA8wAAABgGAAAA&#10;AA==&#10;" filled="f" stroked="f">
                <v:textbox>
                  <w:txbxContent>
                    <w:p w:rsidR="002F2845" w:rsidRPr="001537F9" w:rsidRDefault="002F2845" w:rsidP="00881AA9">
                      <w:pPr>
                        <w:rPr>
                          <w:rFonts w:asciiTheme="minorHAnsi" w:hAnsiTheme="minorHAnsi" w:cstheme="minorHAnsi"/>
                          <w:b/>
                          <w:i/>
                          <w:szCs w:val="16"/>
                          <w:lang w:val="en-US"/>
                        </w:rPr>
                      </w:pPr>
                      <w:r w:rsidRPr="001537F9">
                        <w:rPr>
                          <w:rFonts w:asciiTheme="minorHAnsi" w:hAnsiTheme="minorHAnsi" w:cstheme="minorHAnsi"/>
                          <w:i/>
                          <w:szCs w:val="16"/>
                          <w:lang w:val="en-US"/>
                        </w:rPr>
                        <w:t xml:space="preserve">To give a preliminary description of the </w:t>
                      </w:r>
                      <w:r w:rsidR="001537F9">
                        <w:rPr>
                          <w:rFonts w:asciiTheme="minorHAnsi" w:hAnsiTheme="minorHAnsi" w:cstheme="minorHAnsi"/>
                          <w:i/>
                          <w:szCs w:val="16"/>
                          <w:lang w:val="en-US"/>
                        </w:rPr>
                        <w:t>case</w:t>
                      </w:r>
                      <w:r w:rsidRPr="001537F9">
                        <w:rPr>
                          <w:rFonts w:asciiTheme="minorHAnsi" w:hAnsiTheme="minorHAnsi" w:cstheme="minorHAnsi"/>
                          <w:i/>
                          <w:szCs w:val="16"/>
                          <w:lang w:val="en-US"/>
                        </w:rPr>
                        <w:t xml:space="preserve">, please answer the questions provided below </w:t>
                      </w:r>
                      <w:r w:rsidR="00F60FE9" w:rsidRPr="001537F9">
                        <w:rPr>
                          <w:rFonts w:asciiTheme="minorHAnsi" w:hAnsiTheme="minorHAnsi" w:cstheme="minorHAnsi"/>
                          <w:i/>
                          <w:szCs w:val="16"/>
                          <w:lang w:val="en-US"/>
                        </w:rPr>
                        <w:t xml:space="preserve">(in </w:t>
                      </w:r>
                      <w:r w:rsidR="001C4F43">
                        <w:rPr>
                          <w:rFonts w:asciiTheme="minorHAnsi" w:hAnsiTheme="minorHAnsi" w:cstheme="minorHAnsi"/>
                          <w:i/>
                          <w:szCs w:val="16"/>
                          <w:lang w:val="en-US"/>
                        </w:rPr>
                        <w:t>one to</w:t>
                      </w:r>
                      <w:r w:rsidR="00F60FE9" w:rsidRPr="001537F9">
                        <w:rPr>
                          <w:rFonts w:asciiTheme="minorHAnsi" w:hAnsiTheme="minorHAnsi" w:cstheme="minorHAnsi"/>
                          <w:i/>
                          <w:szCs w:val="16"/>
                          <w:lang w:val="en-US"/>
                        </w:rPr>
                        <w:t xml:space="preserve"> max. </w:t>
                      </w:r>
                      <w:r w:rsidR="00DB2171">
                        <w:rPr>
                          <w:rFonts w:asciiTheme="minorHAnsi" w:hAnsiTheme="minorHAnsi" w:cstheme="minorHAnsi"/>
                          <w:i/>
                          <w:szCs w:val="16"/>
                          <w:lang w:val="en-US"/>
                        </w:rPr>
                        <w:t>5</w:t>
                      </w:r>
                      <w:r w:rsidR="00F60FE9" w:rsidRPr="001537F9">
                        <w:rPr>
                          <w:rFonts w:asciiTheme="minorHAnsi" w:hAnsiTheme="minorHAnsi" w:cstheme="minorHAnsi"/>
                          <w:i/>
                          <w:szCs w:val="16"/>
                          <w:lang w:val="en-US"/>
                        </w:rPr>
                        <w:t xml:space="preserve"> pages) </w:t>
                      </w:r>
                      <w:r w:rsidRPr="001537F9">
                        <w:rPr>
                          <w:rFonts w:asciiTheme="minorHAnsi" w:hAnsiTheme="minorHAnsi" w:cstheme="minorHAnsi"/>
                          <w:i/>
                          <w:szCs w:val="16"/>
                          <w:lang w:val="en-US"/>
                        </w:rPr>
                        <w:t xml:space="preserve">and send </w:t>
                      </w:r>
                      <w:r w:rsidR="001537F9">
                        <w:rPr>
                          <w:rFonts w:asciiTheme="minorHAnsi" w:hAnsiTheme="minorHAnsi" w:cstheme="minorHAnsi"/>
                          <w:i/>
                          <w:szCs w:val="16"/>
                          <w:lang w:val="en-US"/>
                        </w:rPr>
                        <w:t xml:space="preserve">the file as Word file back </w:t>
                      </w:r>
                      <w:r w:rsidR="00B84EAE">
                        <w:rPr>
                          <w:rFonts w:asciiTheme="minorHAnsi" w:hAnsiTheme="minorHAnsi" w:cstheme="minorHAnsi"/>
                          <w:i/>
                          <w:szCs w:val="16"/>
                          <w:lang w:val="en-US"/>
                        </w:rPr>
                        <w:t>using the online submission form on the website</w:t>
                      </w:r>
                    </w:p>
                  </w:txbxContent>
                </v:textbox>
                <w10:wrap anchorx="margin"/>
              </v:shape>
            </w:pict>
          </mc:Fallback>
        </mc:AlternateContent>
      </w:r>
      <w:r w:rsidRPr="001537F9">
        <w:rPr>
          <w:rFonts w:asciiTheme="minorHAnsi" w:hAnsiTheme="minorHAnsi" w:cstheme="minorHAnsi"/>
          <w:noProof/>
          <w:lang w:val="fr-CH" w:eastAsia="fr-CH"/>
        </w:rPr>
        <w:drawing>
          <wp:anchor distT="0" distB="0" distL="114300" distR="114300" simplePos="0" relativeHeight="251658240" behindDoc="1" locked="0" layoutInCell="1" allowOverlap="1" wp14:anchorId="5A5F4A25" wp14:editId="14AC4C01">
            <wp:simplePos x="0" y="0"/>
            <wp:positionH relativeFrom="column">
              <wp:posOffset>-882015</wp:posOffset>
            </wp:positionH>
            <wp:positionV relativeFrom="paragraph">
              <wp:posOffset>-942844</wp:posOffset>
            </wp:positionV>
            <wp:extent cx="7832785" cy="1974265"/>
            <wp:effectExtent l="0" t="0" r="0" b="6985"/>
            <wp:wrapNone/>
            <wp:docPr id="8" name="Picture 3" descr="Header_A_1"/>
            <wp:cNvGraphicFramePr/>
            <a:graphic xmlns:a="http://schemas.openxmlformats.org/drawingml/2006/main">
              <a:graphicData uri="http://schemas.openxmlformats.org/drawingml/2006/picture">
                <pic:pic xmlns:pic="http://schemas.openxmlformats.org/drawingml/2006/picture">
                  <pic:nvPicPr>
                    <pic:cNvPr id="8" name="Picture 3" descr="Header_A_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2785" cy="1974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7F9">
        <w:rPr>
          <w:rFonts w:asciiTheme="minorHAnsi" w:hAnsiTheme="minorHAnsi" w:cstheme="minorHAnsi"/>
          <w:noProof/>
          <w:sz w:val="23"/>
          <w:szCs w:val="23"/>
          <w:lang w:val="en-US" w:eastAsia="en-US"/>
        </w:rPr>
        <w:t xml:space="preserve"> </w:t>
      </w:r>
    </w:p>
    <w:p w:rsidR="00CC0BA6" w:rsidRPr="00871B61" w:rsidRDefault="00CC0BA6" w:rsidP="00CC0BA6">
      <w:pPr>
        <w:rPr>
          <w:rFonts w:asciiTheme="minorHAnsi" w:hAnsiTheme="minorHAnsi" w:cstheme="minorHAnsi"/>
          <w:lang w:val="en-US"/>
        </w:rPr>
      </w:pPr>
    </w:p>
    <w:p w:rsidR="00CC0BA6" w:rsidRPr="00871B61" w:rsidRDefault="00CC0BA6">
      <w:pPr>
        <w:rPr>
          <w:rFonts w:asciiTheme="minorHAnsi" w:hAnsiTheme="minorHAnsi" w:cstheme="minorHAnsi"/>
          <w:lang w:val="en-US"/>
        </w:rPr>
      </w:pPr>
    </w:p>
    <w:p w:rsidR="00CC0BA6" w:rsidRPr="00871B61" w:rsidRDefault="00CC0BA6">
      <w:pPr>
        <w:rPr>
          <w:rFonts w:asciiTheme="minorHAnsi" w:hAnsiTheme="minorHAnsi" w:cstheme="minorHAnsi"/>
          <w:lang w:val="en-US"/>
        </w:rPr>
      </w:pPr>
    </w:p>
    <w:p w:rsidR="00871B61" w:rsidRPr="00871B61" w:rsidRDefault="00871B61" w:rsidP="00871B61">
      <w:pPr>
        <w:rPr>
          <w:rFonts w:asciiTheme="minorHAnsi" w:hAnsiTheme="minorHAnsi" w:cstheme="minorHAnsi"/>
          <w:sz w:val="20"/>
          <w:szCs w:val="20"/>
          <w:lang w:val="en-US"/>
        </w:rPr>
      </w:pPr>
      <w:r w:rsidRPr="00871B61">
        <w:rPr>
          <w:rFonts w:asciiTheme="minorHAnsi" w:hAnsiTheme="minorHAnsi" w:cstheme="minorHAnsi"/>
          <w:sz w:val="20"/>
          <w:szCs w:val="20"/>
          <w:lang w:val="en-US"/>
        </w:rPr>
        <w:t xml:space="preserve">Name: </w:t>
      </w:r>
      <w:r w:rsidRPr="00871B61">
        <w:rPr>
          <w:rFonts w:asciiTheme="minorHAnsi" w:hAnsiTheme="minorHAnsi" w:cstheme="minorHAnsi"/>
          <w:sz w:val="20"/>
          <w:szCs w:val="20"/>
          <w:lang w:val="en-US"/>
        </w:rPr>
        <w:tab/>
      </w:r>
      <w:r w:rsidRPr="00871B61">
        <w:rPr>
          <w:rFonts w:asciiTheme="minorHAnsi" w:hAnsiTheme="minorHAnsi" w:cstheme="minorHAnsi"/>
          <w:sz w:val="20"/>
          <w:szCs w:val="20"/>
          <w:lang w:val="en-US"/>
        </w:rPr>
        <w:tab/>
      </w:r>
      <w:r w:rsidRPr="00871B61">
        <w:rPr>
          <w:rFonts w:asciiTheme="minorHAnsi" w:hAnsiTheme="minorHAnsi" w:cstheme="minorHAnsi"/>
          <w:sz w:val="20"/>
          <w:szCs w:val="20"/>
          <w:lang w:val="en-US"/>
        </w:rPr>
        <w:tab/>
        <w:t>……………………………….</w:t>
      </w:r>
    </w:p>
    <w:p w:rsidR="00871B61" w:rsidRPr="00871B61" w:rsidRDefault="00871B61" w:rsidP="00871B61">
      <w:pPr>
        <w:rPr>
          <w:rFonts w:asciiTheme="minorHAnsi" w:hAnsiTheme="minorHAnsi" w:cstheme="minorHAnsi"/>
          <w:sz w:val="20"/>
          <w:szCs w:val="20"/>
          <w:lang w:val="en-US"/>
        </w:rPr>
      </w:pPr>
      <w:r w:rsidRPr="00871B61">
        <w:rPr>
          <w:rFonts w:asciiTheme="minorHAnsi" w:hAnsiTheme="minorHAnsi" w:cstheme="minorHAnsi"/>
          <w:sz w:val="20"/>
          <w:szCs w:val="20"/>
          <w:lang w:val="en-US"/>
        </w:rPr>
        <w:t xml:space="preserve">E-mail: </w:t>
      </w:r>
      <w:r w:rsidRPr="00871B61">
        <w:rPr>
          <w:rFonts w:asciiTheme="minorHAnsi" w:hAnsiTheme="minorHAnsi" w:cstheme="minorHAnsi"/>
          <w:sz w:val="20"/>
          <w:szCs w:val="20"/>
          <w:lang w:val="en-US"/>
        </w:rPr>
        <w:tab/>
      </w:r>
      <w:r w:rsidRPr="00871B61">
        <w:rPr>
          <w:rFonts w:asciiTheme="minorHAnsi" w:hAnsiTheme="minorHAnsi" w:cstheme="minorHAnsi"/>
          <w:sz w:val="20"/>
          <w:szCs w:val="20"/>
          <w:lang w:val="en-US"/>
        </w:rPr>
        <w:tab/>
      </w:r>
      <w:r w:rsidRPr="00871B61">
        <w:rPr>
          <w:rFonts w:asciiTheme="minorHAnsi" w:hAnsiTheme="minorHAnsi" w:cstheme="minorHAnsi"/>
          <w:sz w:val="20"/>
          <w:szCs w:val="20"/>
          <w:lang w:val="en-US"/>
        </w:rPr>
        <w:tab/>
        <w:t>……………………………….</w:t>
      </w:r>
    </w:p>
    <w:p w:rsidR="00871B61" w:rsidRPr="00871B61" w:rsidRDefault="00871B61" w:rsidP="00871B61">
      <w:pPr>
        <w:rPr>
          <w:rFonts w:asciiTheme="minorHAnsi" w:hAnsiTheme="minorHAnsi" w:cstheme="minorHAnsi"/>
          <w:sz w:val="20"/>
          <w:szCs w:val="20"/>
          <w:lang w:val="en-US"/>
        </w:rPr>
      </w:pPr>
      <w:r w:rsidRPr="00871B61">
        <w:rPr>
          <w:rFonts w:asciiTheme="minorHAnsi" w:hAnsiTheme="minorHAnsi" w:cstheme="minorHAnsi"/>
          <w:sz w:val="20"/>
          <w:szCs w:val="20"/>
          <w:lang w:val="en-US"/>
        </w:rPr>
        <w:t>Phone number:</w:t>
      </w:r>
      <w:r w:rsidRPr="00871B61">
        <w:rPr>
          <w:rFonts w:asciiTheme="minorHAnsi" w:hAnsiTheme="minorHAnsi" w:cstheme="minorHAnsi"/>
          <w:sz w:val="20"/>
          <w:szCs w:val="20"/>
          <w:lang w:val="en-US"/>
        </w:rPr>
        <w:tab/>
      </w:r>
      <w:r w:rsidRPr="00871B61">
        <w:rPr>
          <w:rFonts w:asciiTheme="minorHAnsi" w:hAnsiTheme="minorHAnsi" w:cstheme="minorHAnsi"/>
          <w:sz w:val="20"/>
          <w:szCs w:val="20"/>
          <w:lang w:val="en-US"/>
        </w:rPr>
        <w:tab/>
        <w:t>……………………………….</w:t>
      </w:r>
    </w:p>
    <w:p w:rsidR="00871B61" w:rsidRPr="00871B61" w:rsidRDefault="00871B61" w:rsidP="00871B61">
      <w:pPr>
        <w:rPr>
          <w:rFonts w:asciiTheme="minorHAnsi" w:hAnsiTheme="minorHAnsi" w:cstheme="minorHAnsi"/>
          <w:sz w:val="20"/>
          <w:szCs w:val="20"/>
          <w:lang w:val="en-US"/>
        </w:rPr>
      </w:pPr>
      <w:r>
        <w:rPr>
          <w:rFonts w:asciiTheme="minorHAnsi" w:hAnsiTheme="minorHAnsi" w:cstheme="minorHAnsi"/>
          <w:sz w:val="20"/>
          <w:szCs w:val="20"/>
          <w:lang w:val="en-US"/>
        </w:rPr>
        <w:t>Company name:</w:t>
      </w:r>
      <w:r>
        <w:rPr>
          <w:rFonts w:asciiTheme="minorHAnsi" w:hAnsiTheme="minorHAnsi" w:cstheme="minorHAnsi"/>
          <w:sz w:val="20"/>
          <w:szCs w:val="20"/>
          <w:lang w:val="en-US"/>
        </w:rPr>
        <w:tab/>
      </w:r>
      <w:r>
        <w:rPr>
          <w:rFonts w:asciiTheme="minorHAnsi" w:hAnsiTheme="minorHAnsi" w:cstheme="minorHAnsi"/>
          <w:sz w:val="20"/>
          <w:szCs w:val="20"/>
          <w:lang w:val="en-US"/>
        </w:rPr>
        <w:tab/>
      </w:r>
      <w:r w:rsidRPr="00871B61">
        <w:rPr>
          <w:rFonts w:asciiTheme="minorHAnsi" w:hAnsiTheme="minorHAnsi" w:cstheme="minorHAnsi"/>
          <w:sz w:val="20"/>
          <w:szCs w:val="20"/>
          <w:lang w:val="en-US"/>
        </w:rPr>
        <w:t>……………………………….</w:t>
      </w:r>
    </w:p>
    <w:p w:rsidR="00871B61" w:rsidRPr="00871B61" w:rsidRDefault="00871B61" w:rsidP="00871B61">
      <w:pPr>
        <w:rPr>
          <w:rFonts w:asciiTheme="minorHAnsi" w:hAnsiTheme="minorHAnsi" w:cstheme="minorHAnsi"/>
          <w:sz w:val="20"/>
          <w:szCs w:val="20"/>
          <w:lang w:val="en-US"/>
        </w:rPr>
      </w:pPr>
      <w:r w:rsidRPr="00871B61">
        <w:rPr>
          <w:rFonts w:asciiTheme="minorHAnsi" w:hAnsiTheme="minorHAnsi" w:cstheme="minorHAnsi"/>
          <w:sz w:val="20"/>
          <w:szCs w:val="20"/>
          <w:lang w:val="en-US"/>
        </w:rPr>
        <w:t xml:space="preserve">Field of research: </w:t>
      </w:r>
      <w:r w:rsidRPr="00871B61">
        <w:rPr>
          <w:rFonts w:asciiTheme="minorHAnsi" w:hAnsiTheme="minorHAnsi" w:cstheme="minorHAnsi"/>
          <w:sz w:val="20"/>
          <w:szCs w:val="20"/>
          <w:lang w:val="en-US"/>
        </w:rPr>
        <w:tab/>
        <w:t>……………………………….</w:t>
      </w:r>
    </w:p>
    <w:p w:rsidR="00871B61" w:rsidRPr="00871B61" w:rsidRDefault="00871B61" w:rsidP="00871B61">
      <w:pPr>
        <w:rPr>
          <w:rFonts w:asciiTheme="minorHAnsi" w:hAnsiTheme="minorHAnsi" w:cstheme="minorHAnsi"/>
          <w:sz w:val="20"/>
          <w:szCs w:val="20"/>
          <w:lang w:val="en-US"/>
        </w:rPr>
      </w:pPr>
      <w:r w:rsidRPr="00871B61">
        <w:rPr>
          <w:rFonts w:asciiTheme="minorHAnsi" w:hAnsiTheme="minorHAnsi" w:cstheme="minorHAnsi"/>
          <w:sz w:val="20"/>
          <w:szCs w:val="20"/>
          <w:lang w:val="en-US"/>
        </w:rPr>
        <w:t xml:space="preserve">Project name: </w:t>
      </w:r>
      <w:r w:rsidRPr="00871B61">
        <w:rPr>
          <w:rFonts w:asciiTheme="minorHAnsi" w:hAnsiTheme="minorHAnsi" w:cstheme="minorHAnsi"/>
          <w:sz w:val="20"/>
          <w:szCs w:val="20"/>
          <w:lang w:val="en-US"/>
        </w:rPr>
        <w:tab/>
      </w:r>
      <w:r w:rsidRPr="00871B61">
        <w:rPr>
          <w:rFonts w:asciiTheme="minorHAnsi" w:hAnsiTheme="minorHAnsi" w:cstheme="minorHAnsi"/>
          <w:sz w:val="20"/>
          <w:szCs w:val="20"/>
          <w:lang w:val="en-US"/>
        </w:rPr>
        <w:tab/>
        <w:t>……………………………….</w:t>
      </w:r>
    </w:p>
    <w:p w:rsidR="00DF18EC" w:rsidRPr="001537F9" w:rsidRDefault="007532FE" w:rsidP="00871B61">
      <w:pPr>
        <w:pStyle w:val="Titre1"/>
        <w:rPr>
          <w:rFonts w:asciiTheme="minorHAnsi" w:hAnsiTheme="minorHAnsi" w:cstheme="minorHAnsi"/>
          <w:b w:val="0"/>
          <w:sz w:val="24"/>
          <w:lang w:val="en-US"/>
        </w:rPr>
      </w:pPr>
      <w:r w:rsidRPr="001537F9">
        <w:rPr>
          <w:rFonts w:asciiTheme="minorHAnsi" w:hAnsiTheme="minorHAnsi" w:cstheme="minorHAnsi"/>
          <w:lang w:val="en-US"/>
        </w:rPr>
        <w:t xml:space="preserve">Questionnaire </w:t>
      </w:r>
      <w:r w:rsidR="001537F9" w:rsidRPr="001537F9">
        <w:rPr>
          <w:rFonts w:asciiTheme="minorHAnsi" w:hAnsiTheme="minorHAnsi" w:cstheme="minorHAnsi"/>
          <w:lang w:val="en-US"/>
        </w:rPr>
        <w:t>–</w:t>
      </w:r>
      <w:r w:rsidRPr="001537F9">
        <w:rPr>
          <w:rFonts w:asciiTheme="minorHAnsi" w:hAnsiTheme="minorHAnsi" w:cstheme="minorHAnsi"/>
          <w:lang w:val="en-US"/>
        </w:rPr>
        <w:t xml:space="preserve"> </w:t>
      </w:r>
      <w:r w:rsidR="001537F9" w:rsidRPr="001537F9">
        <w:rPr>
          <w:rFonts w:asciiTheme="minorHAnsi" w:hAnsiTheme="minorHAnsi" w:cstheme="minorHAnsi"/>
          <w:lang w:val="en-US"/>
        </w:rPr>
        <w:t>Investment Round</w:t>
      </w:r>
      <w:r w:rsidR="00254A6C">
        <w:rPr>
          <w:rFonts w:asciiTheme="minorHAnsi" w:hAnsiTheme="minorHAnsi" w:cstheme="minorHAnsi"/>
          <w:lang w:val="en-US"/>
        </w:rPr>
        <w:t>s</w:t>
      </w:r>
      <w:r w:rsidR="00AF703C" w:rsidRPr="001537F9">
        <w:rPr>
          <w:rFonts w:asciiTheme="minorHAnsi" w:hAnsiTheme="minorHAnsi" w:cstheme="minorHAnsi"/>
          <w:lang w:val="en-US"/>
        </w:rPr>
        <w:t xml:space="preserve"> 2017</w:t>
      </w:r>
      <w:r w:rsidR="00640EFC" w:rsidRPr="001537F9">
        <w:rPr>
          <w:rFonts w:asciiTheme="minorHAnsi" w:hAnsiTheme="minorHAnsi" w:cstheme="minorHAnsi"/>
          <w:lang w:val="en-US"/>
        </w:rPr>
        <w:br/>
      </w:r>
    </w:p>
    <w:p w:rsidR="003A21A2" w:rsidRPr="001537F9" w:rsidRDefault="003A21A2" w:rsidP="00885744">
      <w:pPr>
        <w:pStyle w:val="Titre2"/>
        <w:rPr>
          <w:rFonts w:asciiTheme="minorHAnsi" w:hAnsiTheme="minorHAnsi" w:cstheme="minorHAnsi"/>
        </w:rPr>
      </w:pPr>
      <w:r w:rsidRPr="001537F9">
        <w:rPr>
          <w:rFonts w:asciiTheme="minorHAnsi" w:hAnsiTheme="minorHAnsi" w:cstheme="minorHAnsi"/>
        </w:rPr>
        <w:t>Description of Product / Solution</w:t>
      </w:r>
    </w:p>
    <w:p w:rsidR="007532FE" w:rsidRPr="001537F9" w:rsidRDefault="003A21A2" w:rsidP="003A21A2">
      <w:pPr>
        <w:rPr>
          <w:rFonts w:asciiTheme="minorHAnsi" w:hAnsiTheme="minorHAnsi" w:cstheme="minorHAnsi"/>
          <w:sz w:val="24"/>
          <w:lang w:val="en-US"/>
        </w:rPr>
      </w:pPr>
      <w:r w:rsidRPr="001537F9">
        <w:rPr>
          <w:rFonts w:asciiTheme="minorHAnsi" w:hAnsiTheme="minorHAnsi" w:cstheme="minorHAnsi"/>
          <w:sz w:val="24"/>
          <w:lang w:val="en-US"/>
        </w:rPr>
        <w:t xml:space="preserve">[Please shortly describe the product or </w:t>
      </w:r>
      <w:r w:rsidR="00FC77B4" w:rsidRPr="001537F9">
        <w:rPr>
          <w:rFonts w:asciiTheme="minorHAnsi" w:hAnsiTheme="minorHAnsi" w:cstheme="minorHAnsi"/>
          <w:sz w:val="24"/>
          <w:lang w:val="en-US"/>
        </w:rPr>
        <w:t>service</w:t>
      </w:r>
      <w:r w:rsidRPr="001537F9">
        <w:rPr>
          <w:rFonts w:asciiTheme="minorHAnsi" w:hAnsiTheme="minorHAnsi" w:cstheme="minorHAnsi"/>
          <w:sz w:val="24"/>
          <w:lang w:val="en-US"/>
        </w:rPr>
        <w:t xml:space="preserve"> that is intended to be developed and commercialized in </w:t>
      </w:r>
      <w:r w:rsidR="00AF703C" w:rsidRPr="001537F9">
        <w:rPr>
          <w:rFonts w:asciiTheme="minorHAnsi" w:hAnsiTheme="minorHAnsi" w:cstheme="minorHAnsi"/>
          <w:sz w:val="24"/>
          <w:lang w:val="en-US"/>
        </w:rPr>
        <w:t xml:space="preserve">the </w:t>
      </w:r>
      <w:r w:rsidRPr="001537F9">
        <w:rPr>
          <w:rFonts w:asciiTheme="minorHAnsi" w:hAnsiTheme="minorHAnsi" w:cstheme="minorHAnsi"/>
          <w:sz w:val="24"/>
          <w:lang w:val="en-US"/>
        </w:rPr>
        <w:t xml:space="preserve">course of the project: Which </w:t>
      </w:r>
      <w:r w:rsidR="00D23011" w:rsidRPr="001537F9">
        <w:rPr>
          <w:rFonts w:asciiTheme="minorHAnsi" w:hAnsiTheme="minorHAnsi" w:cstheme="minorHAnsi"/>
          <w:sz w:val="24"/>
          <w:lang w:val="en-US"/>
        </w:rPr>
        <w:t xml:space="preserve">market need does the product address, which </w:t>
      </w:r>
      <w:r w:rsidRPr="001537F9">
        <w:rPr>
          <w:rFonts w:asciiTheme="minorHAnsi" w:hAnsiTheme="minorHAnsi" w:cstheme="minorHAnsi"/>
          <w:sz w:val="24"/>
          <w:lang w:val="en-US"/>
        </w:rPr>
        <w:t xml:space="preserve">customer problem does the product solve? </w:t>
      </w:r>
      <w:r w:rsidR="00885744" w:rsidRPr="001537F9">
        <w:rPr>
          <w:rFonts w:asciiTheme="minorHAnsi" w:hAnsiTheme="minorHAnsi" w:cstheme="minorHAnsi"/>
          <w:sz w:val="24"/>
          <w:lang w:val="en-US"/>
        </w:rPr>
        <w:t>What are its key features and its v</w:t>
      </w:r>
      <w:r w:rsidRPr="001537F9">
        <w:rPr>
          <w:rFonts w:asciiTheme="minorHAnsi" w:hAnsiTheme="minorHAnsi" w:cstheme="minorHAnsi"/>
          <w:sz w:val="24"/>
          <w:lang w:val="en-US"/>
        </w:rPr>
        <w:t xml:space="preserve">alue proposition </w:t>
      </w:r>
      <w:r w:rsidR="00885744" w:rsidRPr="001537F9">
        <w:rPr>
          <w:rFonts w:asciiTheme="minorHAnsi" w:hAnsiTheme="minorHAnsi" w:cstheme="minorHAnsi"/>
          <w:sz w:val="24"/>
          <w:lang w:val="en-US"/>
        </w:rPr>
        <w:t xml:space="preserve">from </w:t>
      </w:r>
      <w:r w:rsidR="00FC77B4" w:rsidRPr="001537F9">
        <w:rPr>
          <w:rFonts w:asciiTheme="minorHAnsi" w:hAnsiTheme="minorHAnsi" w:cstheme="minorHAnsi"/>
          <w:sz w:val="24"/>
          <w:lang w:val="en-US"/>
        </w:rPr>
        <w:t xml:space="preserve">a </w:t>
      </w:r>
      <w:r w:rsidR="00885744" w:rsidRPr="001537F9">
        <w:rPr>
          <w:rFonts w:asciiTheme="minorHAnsi" w:hAnsiTheme="minorHAnsi" w:cstheme="minorHAnsi"/>
          <w:sz w:val="24"/>
          <w:lang w:val="en-US"/>
        </w:rPr>
        <w:t>customer point of view?</w:t>
      </w:r>
      <w:r w:rsidRPr="001537F9">
        <w:rPr>
          <w:rFonts w:asciiTheme="minorHAnsi" w:hAnsiTheme="minorHAnsi" w:cstheme="minorHAnsi"/>
          <w:sz w:val="24"/>
          <w:lang w:val="en-US"/>
        </w:rPr>
        <w:t>]</w:t>
      </w:r>
    </w:p>
    <w:p w:rsidR="00885744" w:rsidRPr="001537F9" w:rsidRDefault="00885744" w:rsidP="003A21A2">
      <w:pPr>
        <w:rPr>
          <w:rFonts w:asciiTheme="minorHAnsi" w:hAnsiTheme="minorHAnsi" w:cstheme="minorHAnsi"/>
          <w:sz w:val="24"/>
          <w:lang w:val="en-US"/>
        </w:rPr>
      </w:pPr>
    </w:p>
    <w:p w:rsidR="003A21A2" w:rsidRPr="001537F9" w:rsidRDefault="00D565F8" w:rsidP="00885744">
      <w:pPr>
        <w:pStyle w:val="Titre2"/>
        <w:rPr>
          <w:rFonts w:asciiTheme="minorHAnsi" w:hAnsiTheme="minorHAnsi" w:cstheme="minorHAnsi"/>
        </w:rPr>
      </w:pPr>
      <w:r w:rsidRPr="001537F9">
        <w:rPr>
          <w:rFonts w:asciiTheme="minorHAnsi" w:hAnsiTheme="minorHAnsi" w:cstheme="minorHAnsi"/>
        </w:rPr>
        <w:t xml:space="preserve">Current Status </w:t>
      </w:r>
      <w:r w:rsidR="00885744" w:rsidRPr="001537F9">
        <w:rPr>
          <w:rFonts w:asciiTheme="minorHAnsi" w:hAnsiTheme="minorHAnsi" w:cstheme="minorHAnsi"/>
        </w:rPr>
        <w:t xml:space="preserve">of the </w:t>
      </w:r>
      <w:r w:rsidRPr="001537F9">
        <w:rPr>
          <w:rFonts w:asciiTheme="minorHAnsi" w:hAnsiTheme="minorHAnsi" w:cstheme="minorHAnsi"/>
        </w:rPr>
        <w:t>Product &amp;</w:t>
      </w:r>
      <w:r w:rsidR="00885744" w:rsidRPr="001537F9">
        <w:rPr>
          <w:rFonts w:asciiTheme="minorHAnsi" w:hAnsiTheme="minorHAnsi" w:cstheme="minorHAnsi"/>
        </w:rPr>
        <w:t xml:space="preserve"> </w:t>
      </w:r>
      <w:r w:rsidRPr="001537F9">
        <w:rPr>
          <w:rFonts w:asciiTheme="minorHAnsi" w:hAnsiTheme="minorHAnsi" w:cstheme="minorHAnsi"/>
        </w:rPr>
        <w:t xml:space="preserve">Technology </w:t>
      </w:r>
    </w:p>
    <w:p w:rsidR="00885744" w:rsidRPr="001537F9" w:rsidRDefault="00885744" w:rsidP="00885744">
      <w:pPr>
        <w:rPr>
          <w:rFonts w:asciiTheme="minorHAnsi" w:hAnsiTheme="minorHAnsi" w:cstheme="minorHAnsi"/>
          <w:sz w:val="24"/>
          <w:lang w:val="en-US"/>
        </w:rPr>
      </w:pPr>
      <w:r w:rsidRPr="001537F9">
        <w:rPr>
          <w:rFonts w:asciiTheme="minorHAnsi" w:hAnsiTheme="minorHAnsi" w:cstheme="minorHAnsi"/>
          <w:sz w:val="24"/>
          <w:lang w:val="en-US"/>
        </w:rPr>
        <w:t xml:space="preserve">[Please </w:t>
      </w:r>
      <w:r w:rsidR="00D23011" w:rsidRPr="001537F9">
        <w:rPr>
          <w:rFonts w:asciiTheme="minorHAnsi" w:hAnsiTheme="minorHAnsi" w:cstheme="minorHAnsi"/>
          <w:sz w:val="24"/>
          <w:lang w:val="en-US"/>
        </w:rPr>
        <w:t xml:space="preserve">briefly </w:t>
      </w:r>
      <w:r w:rsidR="007F3663" w:rsidRPr="001537F9">
        <w:rPr>
          <w:rFonts w:asciiTheme="minorHAnsi" w:hAnsiTheme="minorHAnsi" w:cstheme="minorHAnsi"/>
          <w:sz w:val="24"/>
          <w:lang w:val="en-US"/>
        </w:rPr>
        <w:t xml:space="preserve">describe how the </w:t>
      </w:r>
      <w:r w:rsidR="00D23057" w:rsidRPr="001537F9">
        <w:rPr>
          <w:rFonts w:asciiTheme="minorHAnsi" w:hAnsiTheme="minorHAnsi" w:cstheme="minorHAnsi"/>
          <w:sz w:val="24"/>
          <w:lang w:val="en-US"/>
        </w:rPr>
        <w:t xml:space="preserve">product and the </w:t>
      </w:r>
      <w:r w:rsidR="007F3663" w:rsidRPr="001537F9">
        <w:rPr>
          <w:rFonts w:asciiTheme="minorHAnsi" w:hAnsiTheme="minorHAnsi" w:cstheme="minorHAnsi"/>
          <w:sz w:val="24"/>
          <w:lang w:val="en-US"/>
        </w:rPr>
        <w:t>underlying technology of the product work.</w:t>
      </w:r>
      <w:r w:rsidR="00B808A0" w:rsidRPr="001537F9">
        <w:rPr>
          <w:rFonts w:asciiTheme="minorHAnsi" w:hAnsiTheme="minorHAnsi" w:cstheme="minorHAnsi"/>
          <w:sz w:val="24"/>
          <w:lang w:val="en-US"/>
        </w:rPr>
        <w:t xml:space="preserve"> I</w:t>
      </w:r>
      <w:r w:rsidR="00D23057" w:rsidRPr="001537F9">
        <w:rPr>
          <w:rFonts w:asciiTheme="minorHAnsi" w:hAnsiTheme="minorHAnsi" w:cstheme="minorHAnsi"/>
          <w:sz w:val="24"/>
          <w:lang w:val="en-US"/>
        </w:rPr>
        <w:t xml:space="preserve">f </w:t>
      </w:r>
      <w:r w:rsidR="00B808A0" w:rsidRPr="001537F9">
        <w:rPr>
          <w:rFonts w:asciiTheme="minorHAnsi" w:hAnsiTheme="minorHAnsi" w:cstheme="minorHAnsi"/>
          <w:sz w:val="24"/>
          <w:lang w:val="en-US"/>
        </w:rPr>
        <w:t xml:space="preserve">applicable </w:t>
      </w:r>
      <w:r w:rsidR="00FC77B4" w:rsidRPr="001537F9">
        <w:rPr>
          <w:rFonts w:asciiTheme="minorHAnsi" w:hAnsiTheme="minorHAnsi" w:cstheme="minorHAnsi"/>
          <w:sz w:val="24"/>
          <w:lang w:val="en-US"/>
        </w:rPr>
        <w:t xml:space="preserve">please also provide </w:t>
      </w:r>
      <w:r w:rsidR="00AF703C" w:rsidRPr="001537F9">
        <w:rPr>
          <w:rFonts w:asciiTheme="minorHAnsi" w:hAnsiTheme="minorHAnsi" w:cstheme="minorHAnsi"/>
          <w:sz w:val="24"/>
          <w:lang w:val="en-US"/>
        </w:rPr>
        <w:t>a process flow diagram and a mass</w:t>
      </w:r>
      <w:r w:rsidR="00D23011" w:rsidRPr="001537F9">
        <w:rPr>
          <w:rFonts w:asciiTheme="minorHAnsi" w:hAnsiTheme="minorHAnsi" w:cstheme="minorHAnsi"/>
          <w:sz w:val="24"/>
          <w:lang w:val="en-US"/>
        </w:rPr>
        <w:t xml:space="preserve"> </w:t>
      </w:r>
      <w:r w:rsidR="00D23057" w:rsidRPr="001537F9">
        <w:rPr>
          <w:rFonts w:asciiTheme="minorHAnsi" w:hAnsiTheme="minorHAnsi" w:cstheme="minorHAnsi"/>
          <w:sz w:val="24"/>
          <w:lang w:val="en-US"/>
        </w:rPr>
        <w:t>&amp; energy</w:t>
      </w:r>
      <w:r w:rsidR="00AF703C" w:rsidRPr="001537F9">
        <w:rPr>
          <w:rFonts w:asciiTheme="minorHAnsi" w:hAnsiTheme="minorHAnsi" w:cstheme="minorHAnsi"/>
          <w:sz w:val="24"/>
          <w:lang w:val="en-US"/>
        </w:rPr>
        <w:t xml:space="preserve"> </w:t>
      </w:r>
      <w:r w:rsidR="00D23057" w:rsidRPr="001537F9">
        <w:rPr>
          <w:rFonts w:asciiTheme="minorHAnsi" w:hAnsiTheme="minorHAnsi" w:cstheme="minorHAnsi"/>
          <w:sz w:val="24"/>
          <w:lang w:val="en-US"/>
        </w:rPr>
        <w:t xml:space="preserve">balance. Please describe </w:t>
      </w:r>
      <w:r w:rsidR="00D23011" w:rsidRPr="001537F9">
        <w:rPr>
          <w:rFonts w:asciiTheme="minorHAnsi" w:hAnsiTheme="minorHAnsi" w:cstheme="minorHAnsi"/>
          <w:sz w:val="24"/>
          <w:lang w:val="en-US"/>
        </w:rPr>
        <w:t xml:space="preserve">and explain </w:t>
      </w:r>
      <w:r w:rsidR="00D23057" w:rsidRPr="001537F9">
        <w:rPr>
          <w:rFonts w:asciiTheme="minorHAnsi" w:hAnsiTheme="minorHAnsi" w:cstheme="minorHAnsi"/>
          <w:sz w:val="24"/>
          <w:lang w:val="en-US"/>
        </w:rPr>
        <w:t>the CURRENT status of the product in terms of “Technology Readiness Level” (</w:t>
      </w:r>
      <w:r w:rsidRPr="001537F9">
        <w:rPr>
          <w:rFonts w:asciiTheme="minorHAnsi" w:hAnsiTheme="minorHAnsi" w:cstheme="minorHAnsi"/>
          <w:sz w:val="24"/>
          <w:lang w:val="en-US"/>
        </w:rPr>
        <w:t xml:space="preserve">refer to the explanatory table </w:t>
      </w:r>
      <w:r w:rsidR="00D23057" w:rsidRPr="001537F9">
        <w:rPr>
          <w:rFonts w:asciiTheme="minorHAnsi" w:hAnsiTheme="minorHAnsi" w:cstheme="minorHAnsi"/>
          <w:sz w:val="24"/>
          <w:lang w:val="en-US"/>
        </w:rPr>
        <w:t>in the Appendix).]</w:t>
      </w:r>
    </w:p>
    <w:p w:rsidR="00D23057" w:rsidRPr="001537F9" w:rsidRDefault="00D23057" w:rsidP="00885744">
      <w:pPr>
        <w:rPr>
          <w:rFonts w:asciiTheme="minorHAnsi" w:hAnsiTheme="minorHAnsi" w:cstheme="minorHAnsi"/>
          <w:sz w:val="24"/>
          <w:lang w:val="en-US"/>
        </w:rPr>
      </w:pPr>
    </w:p>
    <w:p w:rsidR="00AE1150" w:rsidRPr="001537F9" w:rsidRDefault="00AE1150" w:rsidP="00AE1150">
      <w:pPr>
        <w:pStyle w:val="Titre2"/>
        <w:rPr>
          <w:rFonts w:asciiTheme="minorHAnsi" w:hAnsiTheme="minorHAnsi" w:cstheme="minorHAnsi"/>
        </w:rPr>
      </w:pPr>
      <w:r w:rsidRPr="001537F9">
        <w:rPr>
          <w:rFonts w:asciiTheme="minorHAnsi" w:hAnsiTheme="minorHAnsi" w:cstheme="minorHAnsi"/>
        </w:rPr>
        <w:t xml:space="preserve">Competitors, Differentiation and Intellectual Property </w:t>
      </w:r>
    </w:p>
    <w:p w:rsidR="00D23057" w:rsidRPr="001537F9" w:rsidRDefault="00AE1150" w:rsidP="00DF2CB7">
      <w:pPr>
        <w:rPr>
          <w:rFonts w:asciiTheme="minorHAnsi" w:hAnsiTheme="minorHAnsi" w:cstheme="minorHAnsi"/>
          <w:sz w:val="24"/>
          <w:lang w:val="en-US"/>
        </w:rPr>
      </w:pPr>
      <w:r w:rsidRPr="001537F9">
        <w:rPr>
          <w:rFonts w:asciiTheme="minorHAnsi" w:hAnsiTheme="minorHAnsi" w:cstheme="minorHAnsi"/>
          <w:sz w:val="24"/>
          <w:lang w:val="en-US"/>
        </w:rPr>
        <w:t xml:space="preserve">[Please briefly describe </w:t>
      </w:r>
      <w:r w:rsidR="00040ED3" w:rsidRPr="001537F9">
        <w:rPr>
          <w:rFonts w:asciiTheme="minorHAnsi" w:hAnsiTheme="minorHAnsi" w:cstheme="minorHAnsi"/>
          <w:sz w:val="24"/>
          <w:lang w:val="en-US"/>
        </w:rPr>
        <w:t xml:space="preserve">what </w:t>
      </w:r>
      <w:r w:rsidRPr="001537F9">
        <w:rPr>
          <w:rFonts w:asciiTheme="minorHAnsi" w:hAnsiTheme="minorHAnsi" w:cstheme="minorHAnsi"/>
          <w:sz w:val="24"/>
          <w:lang w:val="en-US"/>
        </w:rPr>
        <w:t xml:space="preserve">are </w:t>
      </w:r>
      <w:r w:rsidR="00DF2CB7" w:rsidRPr="001537F9">
        <w:rPr>
          <w:rFonts w:asciiTheme="minorHAnsi" w:hAnsiTheme="minorHAnsi" w:cstheme="minorHAnsi"/>
          <w:sz w:val="24"/>
          <w:lang w:val="en-US"/>
        </w:rPr>
        <w:t>competing products or technologies</w:t>
      </w:r>
      <w:r w:rsidRPr="001537F9">
        <w:rPr>
          <w:rFonts w:asciiTheme="minorHAnsi" w:hAnsiTheme="minorHAnsi" w:cstheme="minorHAnsi"/>
          <w:sz w:val="24"/>
          <w:lang w:val="en-US"/>
        </w:rPr>
        <w:t xml:space="preserve">. What </w:t>
      </w:r>
      <w:r w:rsidR="00DF2CB7" w:rsidRPr="001537F9">
        <w:rPr>
          <w:rFonts w:asciiTheme="minorHAnsi" w:hAnsiTheme="minorHAnsi" w:cstheme="minorHAnsi"/>
          <w:sz w:val="24"/>
          <w:lang w:val="en-US"/>
        </w:rPr>
        <w:t>are the key differentiators from the competition</w:t>
      </w:r>
      <w:r w:rsidR="00A130F5" w:rsidRPr="001537F9">
        <w:rPr>
          <w:rFonts w:asciiTheme="minorHAnsi" w:hAnsiTheme="minorHAnsi" w:cstheme="minorHAnsi"/>
          <w:sz w:val="24"/>
          <w:lang w:val="en-US"/>
        </w:rPr>
        <w:t>, why is the product “so unique”</w:t>
      </w:r>
      <w:r w:rsidR="00DF2CB7" w:rsidRPr="001537F9">
        <w:rPr>
          <w:rFonts w:asciiTheme="minorHAnsi" w:hAnsiTheme="minorHAnsi" w:cstheme="minorHAnsi"/>
          <w:sz w:val="24"/>
          <w:lang w:val="en-US"/>
        </w:rPr>
        <w:t xml:space="preserve">? </w:t>
      </w:r>
      <w:r w:rsidR="00A130F5" w:rsidRPr="001537F9">
        <w:rPr>
          <w:rFonts w:asciiTheme="minorHAnsi" w:hAnsiTheme="minorHAnsi" w:cstheme="minorHAnsi"/>
          <w:sz w:val="24"/>
          <w:lang w:val="en-US"/>
        </w:rPr>
        <w:t xml:space="preserve">What are entry barriers for possible </w:t>
      </w:r>
      <w:r w:rsidR="00F02A4F" w:rsidRPr="001537F9">
        <w:rPr>
          <w:rFonts w:asciiTheme="minorHAnsi" w:hAnsiTheme="minorHAnsi" w:cstheme="minorHAnsi"/>
          <w:sz w:val="24"/>
          <w:lang w:val="en-US"/>
        </w:rPr>
        <w:t>competitors</w:t>
      </w:r>
      <w:r w:rsidR="00A130F5" w:rsidRPr="001537F9">
        <w:rPr>
          <w:rFonts w:asciiTheme="minorHAnsi" w:hAnsiTheme="minorHAnsi" w:cstheme="minorHAnsi"/>
          <w:sz w:val="24"/>
          <w:lang w:val="en-US"/>
        </w:rPr>
        <w:t xml:space="preserve"> </w:t>
      </w:r>
      <w:r w:rsidR="00585935" w:rsidRPr="001537F9">
        <w:rPr>
          <w:rFonts w:asciiTheme="minorHAnsi" w:hAnsiTheme="minorHAnsi" w:cstheme="minorHAnsi"/>
          <w:sz w:val="24"/>
          <w:lang w:val="en-US"/>
        </w:rPr>
        <w:t xml:space="preserve">and </w:t>
      </w:r>
      <w:r w:rsidR="00A130F5" w:rsidRPr="001537F9">
        <w:rPr>
          <w:rFonts w:asciiTheme="minorHAnsi" w:hAnsiTheme="minorHAnsi" w:cstheme="minorHAnsi"/>
          <w:sz w:val="24"/>
          <w:lang w:val="en-US"/>
        </w:rPr>
        <w:t xml:space="preserve">is or can the product or </w:t>
      </w:r>
      <w:r w:rsidR="00FC77B4" w:rsidRPr="001537F9">
        <w:rPr>
          <w:rFonts w:asciiTheme="minorHAnsi" w:hAnsiTheme="minorHAnsi" w:cstheme="minorHAnsi"/>
          <w:sz w:val="24"/>
          <w:lang w:val="en-US"/>
        </w:rPr>
        <w:t xml:space="preserve">its </w:t>
      </w:r>
      <w:r w:rsidRPr="001537F9">
        <w:rPr>
          <w:rFonts w:asciiTheme="minorHAnsi" w:hAnsiTheme="minorHAnsi" w:cstheme="minorHAnsi"/>
          <w:sz w:val="24"/>
          <w:lang w:val="en-US"/>
        </w:rPr>
        <w:t xml:space="preserve">underlying technology </w:t>
      </w:r>
      <w:r w:rsidR="00A130F5" w:rsidRPr="001537F9">
        <w:rPr>
          <w:rFonts w:asciiTheme="minorHAnsi" w:hAnsiTheme="minorHAnsi" w:cstheme="minorHAnsi"/>
          <w:sz w:val="24"/>
          <w:lang w:val="en-US"/>
        </w:rPr>
        <w:t xml:space="preserve">be </w:t>
      </w:r>
      <w:r w:rsidRPr="001537F9">
        <w:rPr>
          <w:rFonts w:asciiTheme="minorHAnsi" w:hAnsiTheme="minorHAnsi" w:cstheme="minorHAnsi"/>
          <w:sz w:val="24"/>
          <w:lang w:val="en-US"/>
        </w:rPr>
        <w:t>protected</w:t>
      </w:r>
      <w:r w:rsidR="00040ED3" w:rsidRPr="001537F9">
        <w:rPr>
          <w:rFonts w:asciiTheme="minorHAnsi" w:hAnsiTheme="minorHAnsi" w:cstheme="minorHAnsi"/>
          <w:sz w:val="24"/>
          <w:lang w:val="en-US"/>
        </w:rPr>
        <w:t>,</w:t>
      </w:r>
      <w:r w:rsidRPr="001537F9">
        <w:rPr>
          <w:rFonts w:asciiTheme="minorHAnsi" w:hAnsiTheme="minorHAnsi" w:cstheme="minorHAnsi"/>
          <w:sz w:val="24"/>
          <w:lang w:val="en-US"/>
        </w:rPr>
        <w:t xml:space="preserve"> </w:t>
      </w:r>
      <w:r w:rsidR="00B808A0" w:rsidRPr="001537F9">
        <w:rPr>
          <w:rFonts w:asciiTheme="minorHAnsi" w:hAnsiTheme="minorHAnsi" w:cstheme="minorHAnsi"/>
          <w:sz w:val="24"/>
          <w:lang w:val="en-US"/>
        </w:rPr>
        <w:t xml:space="preserve">e.g. </w:t>
      </w:r>
      <w:r w:rsidRPr="001537F9">
        <w:rPr>
          <w:rFonts w:asciiTheme="minorHAnsi" w:hAnsiTheme="minorHAnsi" w:cstheme="minorHAnsi"/>
          <w:sz w:val="24"/>
          <w:lang w:val="en-US"/>
        </w:rPr>
        <w:t>in term</w:t>
      </w:r>
      <w:r w:rsidR="00A130F5" w:rsidRPr="001537F9">
        <w:rPr>
          <w:rFonts w:asciiTheme="minorHAnsi" w:hAnsiTheme="minorHAnsi" w:cstheme="minorHAnsi"/>
          <w:sz w:val="24"/>
          <w:lang w:val="en-US"/>
        </w:rPr>
        <w:t>s</w:t>
      </w:r>
      <w:r w:rsidRPr="001537F9">
        <w:rPr>
          <w:rFonts w:asciiTheme="minorHAnsi" w:hAnsiTheme="minorHAnsi" w:cstheme="minorHAnsi"/>
          <w:sz w:val="24"/>
          <w:lang w:val="en-US"/>
        </w:rPr>
        <w:t xml:space="preserve"> of intellectual property rights</w:t>
      </w:r>
      <w:r w:rsidR="00A130F5" w:rsidRPr="001537F9">
        <w:rPr>
          <w:rFonts w:asciiTheme="minorHAnsi" w:hAnsiTheme="minorHAnsi" w:cstheme="minorHAnsi"/>
          <w:sz w:val="24"/>
          <w:lang w:val="en-US"/>
        </w:rPr>
        <w:t>?</w:t>
      </w:r>
      <w:r w:rsidRPr="001537F9">
        <w:rPr>
          <w:rFonts w:asciiTheme="minorHAnsi" w:hAnsiTheme="minorHAnsi" w:cstheme="minorHAnsi"/>
          <w:sz w:val="24"/>
          <w:lang w:val="en-US"/>
        </w:rPr>
        <w:t>]</w:t>
      </w:r>
    </w:p>
    <w:p w:rsidR="00AE1150" w:rsidRPr="001537F9" w:rsidRDefault="00AE1150" w:rsidP="00885744">
      <w:pPr>
        <w:rPr>
          <w:rFonts w:asciiTheme="minorHAnsi" w:hAnsiTheme="minorHAnsi" w:cstheme="minorHAnsi"/>
          <w:sz w:val="24"/>
          <w:lang w:val="en-US"/>
        </w:rPr>
      </w:pPr>
    </w:p>
    <w:p w:rsidR="002C6B8B" w:rsidRPr="001537F9" w:rsidRDefault="00F60FE9" w:rsidP="002C6B8B">
      <w:pPr>
        <w:pStyle w:val="Titre2"/>
        <w:rPr>
          <w:rFonts w:asciiTheme="minorHAnsi" w:hAnsiTheme="minorHAnsi" w:cstheme="minorHAnsi"/>
        </w:rPr>
      </w:pPr>
      <w:r w:rsidRPr="001537F9">
        <w:rPr>
          <w:rFonts w:asciiTheme="minorHAnsi" w:hAnsiTheme="minorHAnsi" w:cstheme="minorHAnsi"/>
        </w:rPr>
        <w:t xml:space="preserve">Project: Scope, </w:t>
      </w:r>
      <w:r w:rsidR="00D23011" w:rsidRPr="001537F9">
        <w:rPr>
          <w:rFonts w:asciiTheme="minorHAnsi" w:hAnsiTheme="minorHAnsi" w:cstheme="minorHAnsi"/>
        </w:rPr>
        <w:t xml:space="preserve">Partners, </w:t>
      </w:r>
      <w:r w:rsidRPr="001537F9">
        <w:rPr>
          <w:rFonts w:asciiTheme="minorHAnsi" w:hAnsiTheme="minorHAnsi" w:cstheme="minorHAnsi"/>
        </w:rPr>
        <w:t>Timeline</w:t>
      </w:r>
      <w:r w:rsidR="00D23011" w:rsidRPr="001537F9">
        <w:rPr>
          <w:rFonts w:asciiTheme="minorHAnsi" w:hAnsiTheme="minorHAnsi" w:cstheme="minorHAnsi"/>
        </w:rPr>
        <w:t>, Budget</w:t>
      </w:r>
    </w:p>
    <w:p w:rsidR="00F60FE9" w:rsidRPr="001537F9" w:rsidRDefault="00F60FE9" w:rsidP="00F60FE9">
      <w:pPr>
        <w:rPr>
          <w:rFonts w:asciiTheme="minorHAnsi" w:hAnsiTheme="minorHAnsi" w:cstheme="minorHAnsi"/>
          <w:sz w:val="24"/>
          <w:lang w:val="en-US"/>
        </w:rPr>
      </w:pPr>
      <w:r w:rsidRPr="001537F9">
        <w:rPr>
          <w:rFonts w:asciiTheme="minorHAnsi" w:hAnsiTheme="minorHAnsi" w:cstheme="minorHAnsi"/>
          <w:sz w:val="24"/>
          <w:lang w:val="en-US"/>
        </w:rPr>
        <w:t xml:space="preserve">[Please describe briefly what is intended to be </w:t>
      </w:r>
      <w:r w:rsidR="00D23011" w:rsidRPr="001537F9">
        <w:rPr>
          <w:rFonts w:asciiTheme="minorHAnsi" w:hAnsiTheme="minorHAnsi" w:cstheme="minorHAnsi"/>
          <w:sz w:val="24"/>
          <w:lang w:val="en-US"/>
        </w:rPr>
        <w:t xml:space="preserve">actually executed and </w:t>
      </w:r>
      <w:r w:rsidRPr="001537F9">
        <w:rPr>
          <w:rFonts w:asciiTheme="minorHAnsi" w:hAnsiTheme="minorHAnsi" w:cstheme="minorHAnsi"/>
          <w:sz w:val="24"/>
          <w:lang w:val="en-US"/>
        </w:rPr>
        <w:t xml:space="preserve">done within the </w:t>
      </w:r>
      <w:r w:rsidR="00D23011" w:rsidRPr="001537F9">
        <w:rPr>
          <w:rFonts w:asciiTheme="minorHAnsi" w:hAnsiTheme="minorHAnsi" w:cstheme="minorHAnsi"/>
          <w:sz w:val="24"/>
          <w:lang w:val="en-US"/>
        </w:rPr>
        <w:t xml:space="preserve">proposed project. Which partners (companies, institutes) are involved and what is their role within the project, respectively? </w:t>
      </w:r>
      <w:r w:rsidR="00FC77B4" w:rsidRPr="001537F9">
        <w:rPr>
          <w:rFonts w:asciiTheme="minorHAnsi" w:hAnsiTheme="minorHAnsi" w:cstheme="minorHAnsi"/>
          <w:sz w:val="24"/>
          <w:lang w:val="en-US"/>
        </w:rPr>
        <w:t>What is, roughly, the planned duration of the project?</w:t>
      </w:r>
      <w:r w:rsidR="00D23011" w:rsidRPr="001537F9">
        <w:rPr>
          <w:rFonts w:asciiTheme="minorHAnsi" w:hAnsiTheme="minorHAnsi" w:cstheme="minorHAnsi"/>
          <w:sz w:val="24"/>
          <w:lang w:val="en-US"/>
        </w:rPr>
        <w:t xml:space="preserve"> P</w:t>
      </w:r>
      <w:r w:rsidR="000B7E18" w:rsidRPr="001537F9">
        <w:rPr>
          <w:rFonts w:asciiTheme="minorHAnsi" w:hAnsiTheme="minorHAnsi" w:cstheme="minorHAnsi"/>
          <w:sz w:val="24"/>
          <w:lang w:val="en-US"/>
        </w:rPr>
        <w:t xml:space="preserve">lease </w:t>
      </w:r>
      <w:r w:rsidR="00FC77B4" w:rsidRPr="001537F9">
        <w:rPr>
          <w:rFonts w:asciiTheme="minorHAnsi" w:hAnsiTheme="minorHAnsi" w:cstheme="minorHAnsi"/>
          <w:sz w:val="24"/>
          <w:lang w:val="en-US"/>
        </w:rPr>
        <w:t xml:space="preserve">also </w:t>
      </w:r>
      <w:r w:rsidR="000B7E18" w:rsidRPr="001537F9">
        <w:rPr>
          <w:rFonts w:asciiTheme="minorHAnsi" w:hAnsiTheme="minorHAnsi" w:cstheme="minorHAnsi"/>
          <w:sz w:val="24"/>
          <w:lang w:val="en-US"/>
        </w:rPr>
        <w:t xml:space="preserve">give a first </w:t>
      </w:r>
      <w:r w:rsidR="00D23011" w:rsidRPr="001537F9">
        <w:rPr>
          <w:rFonts w:asciiTheme="minorHAnsi" w:hAnsiTheme="minorHAnsi" w:cstheme="minorHAnsi"/>
          <w:sz w:val="24"/>
          <w:lang w:val="en-US"/>
        </w:rPr>
        <w:t>rough estimate of the overall project cost/budget</w:t>
      </w:r>
      <w:r w:rsidR="00040ED3" w:rsidRPr="001537F9">
        <w:rPr>
          <w:rFonts w:asciiTheme="minorHAnsi" w:hAnsiTheme="minorHAnsi" w:cstheme="minorHAnsi"/>
          <w:sz w:val="24"/>
          <w:lang w:val="en-US"/>
        </w:rPr>
        <w:t>.</w:t>
      </w:r>
      <w:r w:rsidR="00D23011" w:rsidRPr="001537F9">
        <w:rPr>
          <w:rFonts w:asciiTheme="minorHAnsi" w:hAnsiTheme="minorHAnsi" w:cstheme="minorHAnsi"/>
          <w:sz w:val="24"/>
          <w:lang w:val="en-US"/>
        </w:rPr>
        <w:t>]</w:t>
      </w:r>
    </w:p>
    <w:p w:rsidR="00D23011" w:rsidRPr="001537F9" w:rsidRDefault="00D23011" w:rsidP="00F60FE9">
      <w:pPr>
        <w:rPr>
          <w:rFonts w:asciiTheme="minorHAnsi" w:hAnsiTheme="minorHAnsi" w:cstheme="minorHAnsi"/>
          <w:sz w:val="24"/>
          <w:lang w:val="en-US"/>
        </w:rPr>
      </w:pPr>
    </w:p>
    <w:p w:rsidR="00D23011" w:rsidRPr="001537F9" w:rsidRDefault="00D23011" w:rsidP="00D23011">
      <w:pPr>
        <w:pStyle w:val="Titre2"/>
        <w:rPr>
          <w:rFonts w:asciiTheme="minorHAnsi" w:hAnsiTheme="minorHAnsi" w:cstheme="minorHAnsi"/>
        </w:rPr>
      </w:pPr>
      <w:r w:rsidRPr="001537F9">
        <w:rPr>
          <w:rFonts w:asciiTheme="minorHAnsi" w:hAnsiTheme="minorHAnsi" w:cstheme="minorHAnsi"/>
        </w:rPr>
        <w:t>Commercialization, Business Model, Go-to-Market approach</w:t>
      </w:r>
    </w:p>
    <w:p w:rsidR="00D23011" w:rsidRPr="001537F9" w:rsidRDefault="00D23011" w:rsidP="00D23011">
      <w:pPr>
        <w:rPr>
          <w:rFonts w:asciiTheme="minorHAnsi" w:hAnsiTheme="minorHAnsi" w:cstheme="minorHAnsi"/>
          <w:sz w:val="24"/>
          <w:lang w:val="en-US"/>
        </w:rPr>
      </w:pPr>
      <w:r w:rsidRPr="001537F9">
        <w:rPr>
          <w:rFonts w:asciiTheme="minorHAnsi" w:hAnsiTheme="minorHAnsi" w:cstheme="minorHAnsi"/>
          <w:sz w:val="24"/>
          <w:lang w:val="en-US"/>
        </w:rPr>
        <w:t xml:space="preserve">[Who is going to commercialize the product or </w:t>
      </w:r>
      <w:r w:rsidR="00FC77B4" w:rsidRPr="001537F9">
        <w:rPr>
          <w:rFonts w:asciiTheme="minorHAnsi" w:hAnsiTheme="minorHAnsi" w:cstheme="minorHAnsi"/>
          <w:sz w:val="24"/>
          <w:lang w:val="en-US"/>
        </w:rPr>
        <w:t>service</w:t>
      </w:r>
      <w:r w:rsidR="00040ED3" w:rsidRPr="001537F9">
        <w:rPr>
          <w:rFonts w:asciiTheme="minorHAnsi" w:hAnsiTheme="minorHAnsi" w:cstheme="minorHAnsi"/>
          <w:sz w:val="24"/>
          <w:lang w:val="en-US"/>
        </w:rPr>
        <w:t xml:space="preserve"> after completion of the project</w:t>
      </w:r>
      <w:r w:rsidRPr="001537F9">
        <w:rPr>
          <w:rFonts w:asciiTheme="minorHAnsi" w:hAnsiTheme="minorHAnsi" w:cstheme="minorHAnsi"/>
          <w:sz w:val="24"/>
          <w:lang w:val="en-US"/>
        </w:rPr>
        <w:t>? Please also describe the und</w:t>
      </w:r>
      <w:r w:rsidR="00FC77B4" w:rsidRPr="001537F9">
        <w:rPr>
          <w:rFonts w:asciiTheme="minorHAnsi" w:hAnsiTheme="minorHAnsi" w:cstheme="minorHAnsi"/>
          <w:sz w:val="24"/>
          <w:lang w:val="en-US"/>
        </w:rPr>
        <w:t>erlying business model and the go-to-m</w:t>
      </w:r>
      <w:r w:rsidRPr="001537F9">
        <w:rPr>
          <w:rFonts w:asciiTheme="minorHAnsi" w:hAnsiTheme="minorHAnsi" w:cstheme="minorHAnsi"/>
          <w:sz w:val="24"/>
          <w:lang w:val="en-US"/>
        </w:rPr>
        <w:t>arket approach. Which industries and customers are targe</w:t>
      </w:r>
      <w:r w:rsidR="00A130F5" w:rsidRPr="001537F9">
        <w:rPr>
          <w:rFonts w:asciiTheme="minorHAnsi" w:hAnsiTheme="minorHAnsi" w:cstheme="minorHAnsi"/>
          <w:sz w:val="24"/>
          <w:lang w:val="en-US"/>
        </w:rPr>
        <w:t>ted and how much sales do you expect within 5 years after project end</w:t>
      </w:r>
      <w:r w:rsidR="00585935" w:rsidRPr="001537F9">
        <w:rPr>
          <w:rFonts w:asciiTheme="minorHAnsi" w:hAnsiTheme="minorHAnsi" w:cstheme="minorHAnsi"/>
          <w:sz w:val="24"/>
          <w:lang w:val="en-US"/>
        </w:rPr>
        <w:t>?</w:t>
      </w:r>
      <w:r w:rsidR="00A130F5" w:rsidRPr="001537F9">
        <w:rPr>
          <w:rFonts w:asciiTheme="minorHAnsi" w:hAnsiTheme="minorHAnsi" w:cstheme="minorHAnsi"/>
          <w:sz w:val="24"/>
          <w:lang w:val="en-US"/>
        </w:rPr>
        <w:t xml:space="preserve"> I</w:t>
      </w:r>
      <w:r w:rsidRPr="001537F9">
        <w:rPr>
          <w:rFonts w:asciiTheme="minorHAnsi" w:hAnsiTheme="minorHAnsi" w:cstheme="minorHAnsi"/>
          <w:sz w:val="24"/>
          <w:lang w:val="en-US"/>
        </w:rPr>
        <w:t>s there alrea</w:t>
      </w:r>
      <w:r w:rsidR="00A130F5" w:rsidRPr="001537F9">
        <w:rPr>
          <w:rFonts w:asciiTheme="minorHAnsi" w:hAnsiTheme="minorHAnsi" w:cstheme="minorHAnsi"/>
          <w:sz w:val="24"/>
          <w:lang w:val="en-US"/>
        </w:rPr>
        <w:t>dy an existing sales lead list or</w:t>
      </w:r>
      <w:r w:rsidRPr="001537F9">
        <w:rPr>
          <w:rFonts w:asciiTheme="minorHAnsi" w:hAnsiTheme="minorHAnsi" w:cstheme="minorHAnsi"/>
          <w:sz w:val="24"/>
          <w:lang w:val="en-US"/>
        </w:rPr>
        <w:t xml:space="preserve"> LOIs with potential customers?]</w:t>
      </w:r>
    </w:p>
    <w:p w:rsidR="00D23011" w:rsidRPr="001537F9" w:rsidRDefault="00D23011" w:rsidP="00D23011">
      <w:pPr>
        <w:rPr>
          <w:rFonts w:asciiTheme="minorHAnsi" w:hAnsiTheme="minorHAnsi" w:cstheme="minorHAnsi"/>
          <w:sz w:val="24"/>
          <w:lang w:val="en-US"/>
        </w:rPr>
      </w:pPr>
    </w:p>
    <w:p w:rsidR="00D85045" w:rsidRPr="001537F9" w:rsidRDefault="00D85045" w:rsidP="00D85045">
      <w:pPr>
        <w:pStyle w:val="Titre2"/>
        <w:numPr>
          <w:ilvl w:val="0"/>
          <w:numId w:val="0"/>
        </w:numPr>
        <w:ind w:left="450" w:hanging="450"/>
        <w:rPr>
          <w:rFonts w:asciiTheme="minorHAnsi" w:hAnsiTheme="minorHAnsi" w:cstheme="minorHAnsi"/>
        </w:rPr>
      </w:pPr>
    </w:p>
    <w:p w:rsidR="00D85045" w:rsidRPr="001537F9" w:rsidRDefault="00D85045" w:rsidP="00D85045">
      <w:pPr>
        <w:pStyle w:val="Titre2"/>
        <w:numPr>
          <w:ilvl w:val="0"/>
          <w:numId w:val="0"/>
        </w:numPr>
        <w:ind w:left="450" w:hanging="450"/>
        <w:rPr>
          <w:rFonts w:asciiTheme="minorHAnsi" w:hAnsiTheme="minorHAnsi" w:cstheme="minorHAnsi"/>
        </w:rPr>
      </w:pPr>
      <w:r w:rsidRPr="001537F9">
        <w:rPr>
          <w:rFonts w:asciiTheme="minorHAnsi" w:hAnsiTheme="minorHAnsi" w:cstheme="minorHAnsi"/>
        </w:rPr>
        <w:t>APPENDIX</w:t>
      </w:r>
    </w:p>
    <w:p w:rsidR="00D85045" w:rsidRPr="001537F9" w:rsidRDefault="00D85045" w:rsidP="00D85045">
      <w:pPr>
        <w:rPr>
          <w:rFonts w:asciiTheme="minorHAnsi" w:hAnsiTheme="minorHAnsi" w:cstheme="minorHAnsi"/>
          <w:lang w:val="en-US" w:eastAsia="en-US"/>
        </w:rPr>
      </w:pPr>
    </w:p>
    <w:p w:rsidR="00D85045" w:rsidRPr="001537F9" w:rsidRDefault="00D85045" w:rsidP="00D85045">
      <w:pPr>
        <w:rPr>
          <w:rFonts w:asciiTheme="minorHAnsi" w:hAnsiTheme="minorHAnsi" w:cstheme="minorHAnsi"/>
          <w:lang w:val="en-US" w:eastAsia="en-US"/>
        </w:rPr>
      </w:pPr>
    </w:p>
    <w:p w:rsidR="00D85045" w:rsidRPr="001537F9" w:rsidRDefault="00D565F8" w:rsidP="00D565F8">
      <w:pPr>
        <w:pStyle w:val="Titre3"/>
        <w:rPr>
          <w:rFonts w:asciiTheme="minorHAnsi" w:hAnsiTheme="minorHAnsi" w:cstheme="minorHAnsi"/>
          <w:lang w:val="en-US" w:eastAsia="en-US"/>
        </w:rPr>
      </w:pPr>
      <w:r w:rsidRPr="001537F9">
        <w:rPr>
          <w:rFonts w:asciiTheme="minorHAnsi" w:hAnsiTheme="minorHAnsi" w:cstheme="minorHAnsi"/>
          <w:lang w:val="en-US" w:eastAsia="en-US"/>
        </w:rPr>
        <w:t>Explanatory Table: Technology Readiness Level</w:t>
      </w:r>
    </w:p>
    <w:p w:rsidR="00D565F8" w:rsidRPr="001537F9" w:rsidRDefault="00D565F8" w:rsidP="00D565F8">
      <w:pPr>
        <w:rPr>
          <w:rFonts w:asciiTheme="minorHAnsi" w:hAnsiTheme="minorHAnsi" w:cstheme="minorHAnsi"/>
          <w:sz w:val="24"/>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2026"/>
        <w:gridCol w:w="7346"/>
      </w:tblGrid>
      <w:tr w:rsidR="00D565F8" w:rsidRPr="001537F9" w:rsidTr="00CE243B">
        <w:trPr>
          <w:trHeight w:val="525"/>
        </w:trPr>
        <w:tc>
          <w:tcPr>
            <w:tcW w:w="0" w:type="auto"/>
            <w:tcBorders>
              <w:top w:val="single" w:sz="4" w:space="0" w:color="auto"/>
              <w:left w:val="single" w:sz="4" w:space="0" w:color="auto"/>
              <w:bottom w:val="single" w:sz="6" w:space="0" w:color="CDD9E1"/>
              <w:right w:val="single" w:sz="2" w:space="0" w:color="000000"/>
            </w:tcBorders>
            <w:tcMar>
              <w:top w:w="75" w:type="dxa"/>
              <w:left w:w="150" w:type="dxa"/>
              <w:bottom w:w="75" w:type="dxa"/>
              <w:right w:w="150" w:type="dxa"/>
            </w:tcMa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b/>
                <w:bCs/>
                <w:color w:val="404040"/>
                <w:sz w:val="32"/>
                <w:szCs w:val="32"/>
                <w:lang w:val="en-US" w:eastAsia="en-US"/>
              </w:rPr>
              <w:t>TRL</w:t>
            </w:r>
          </w:p>
        </w:tc>
        <w:tc>
          <w:tcPr>
            <w:tcW w:w="0" w:type="auto"/>
            <w:tcBorders>
              <w:top w:val="single" w:sz="4" w:space="0" w:color="auto"/>
              <w:left w:val="single" w:sz="2" w:space="0" w:color="000000"/>
              <w:bottom w:val="single" w:sz="6" w:space="0" w:color="CDD9E1"/>
              <w:right w:val="single" w:sz="4" w:space="0" w:color="auto"/>
            </w:tcBorders>
            <w:tcMar>
              <w:top w:w="75" w:type="dxa"/>
              <w:left w:w="150" w:type="dxa"/>
              <w:bottom w:w="75" w:type="dxa"/>
              <w:right w:w="150" w:type="dxa"/>
            </w:tcMa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b/>
                <w:bCs/>
                <w:color w:val="404040"/>
                <w:sz w:val="32"/>
                <w:szCs w:val="32"/>
                <w:lang w:val="en-US" w:eastAsia="en-US"/>
              </w:rPr>
              <w:t>Description</w:t>
            </w:r>
          </w:p>
        </w:tc>
      </w:tr>
      <w:tr w:rsidR="00D565F8" w:rsidRPr="00871B61" w:rsidTr="00CE243B">
        <w:trPr>
          <w:trHeight w:val="855"/>
        </w:trPr>
        <w:tc>
          <w:tcPr>
            <w:tcW w:w="0" w:type="auto"/>
            <w:tcBorders>
              <w:top w:val="single" w:sz="6" w:space="0" w:color="CDD9E1"/>
              <w:left w:val="single" w:sz="4" w:space="0" w:color="auto"/>
              <w:bottom w:val="single" w:sz="2" w:space="0" w:color="000000"/>
              <w:right w:val="single" w:sz="2" w:space="0" w:color="000000"/>
            </w:tcBorders>
            <w:shd w:val="clear" w:color="auto" w:fill="F6F8F9"/>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1. Fundamental research</w:t>
            </w:r>
          </w:p>
        </w:tc>
        <w:tc>
          <w:tcPr>
            <w:tcW w:w="0" w:type="auto"/>
            <w:tcBorders>
              <w:top w:val="single" w:sz="6" w:space="0" w:color="CDD9E1"/>
              <w:left w:val="single" w:sz="2" w:space="0" w:color="000000"/>
              <w:bottom w:val="single" w:sz="2" w:space="0" w:color="000000"/>
              <w:right w:val="single" w:sz="4" w:space="0" w:color="auto"/>
            </w:tcBorders>
            <w:shd w:val="clear" w:color="auto" w:fill="F6F8F9"/>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Lowest level of technology readiness. Scientific research is carried out in order to understand and prove physical /chemical /biological/material properties or behavior. Potential applications are foreseeable, but these are not researched yet.</w:t>
            </w:r>
          </w:p>
        </w:tc>
      </w:tr>
      <w:tr w:rsidR="00D565F8" w:rsidRPr="00871B61" w:rsidTr="00CE243B">
        <w:trPr>
          <w:trHeight w:val="855"/>
        </w:trPr>
        <w:tc>
          <w:tcPr>
            <w:tcW w:w="0" w:type="auto"/>
            <w:tcBorders>
              <w:top w:val="single" w:sz="2" w:space="0" w:color="000000"/>
              <w:left w:val="single" w:sz="4" w:space="0" w:color="auto"/>
              <w:bottom w:val="single" w:sz="2" w:space="0" w:color="000000"/>
              <w:right w:val="single" w:sz="2" w:space="0" w:color="000000"/>
            </w:tcBorders>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2. Applied research</w:t>
            </w:r>
          </w:p>
        </w:tc>
        <w:tc>
          <w:tcPr>
            <w:tcW w:w="0" w:type="auto"/>
            <w:tcBorders>
              <w:top w:val="single" w:sz="2" w:space="0" w:color="000000"/>
              <w:left w:val="single" w:sz="2" w:space="0" w:color="000000"/>
              <w:bottom w:val="single" w:sz="2" w:space="0" w:color="000000"/>
              <w:right w:val="single" w:sz="4" w:space="0" w:color="auto"/>
            </w:tcBorders>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Invention begins. Practical applications are invented based upon observed principles. Applications are speculative and there may be no proof or detailed analysis to support the assumptions. Examples are limited to analytic studies. In this level, technology concept and/or applications are formulated.</w:t>
            </w:r>
          </w:p>
        </w:tc>
      </w:tr>
      <w:tr w:rsidR="00D565F8" w:rsidRPr="00871B61" w:rsidTr="00CE243B">
        <w:trPr>
          <w:trHeight w:val="855"/>
        </w:trPr>
        <w:tc>
          <w:tcPr>
            <w:tcW w:w="0" w:type="auto"/>
            <w:tcBorders>
              <w:top w:val="single" w:sz="2" w:space="0" w:color="000000"/>
              <w:left w:val="single" w:sz="4" w:space="0" w:color="auto"/>
              <w:bottom w:val="single" w:sz="2" w:space="0" w:color="000000"/>
              <w:right w:val="single" w:sz="2" w:space="0" w:color="000000"/>
            </w:tcBorders>
            <w:shd w:val="clear" w:color="auto" w:fill="F6F8F9"/>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3. Research to prove feasibility</w:t>
            </w:r>
          </w:p>
        </w:tc>
        <w:tc>
          <w:tcPr>
            <w:tcW w:w="0" w:type="auto"/>
            <w:tcBorders>
              <w:top w:val="single" w:sz="2" w:space="0" w:color="000000"/>
              <w:left w:val="single" w:sz="2" w:space="0" w:color="000000"/>
              <w:bottom w:val="single" w:sz="2" w:space="0" w:color="000000"/>
              <w:right w:val="single" w:sz="4" w:space="0" w:color="auto"/>
            </w:tcBorders>
            <w:shd w:val="clear" w:color="auto" w:fill="F6F8F9"/>
            <w:tcMar>
              <w:top w:w="75" w:type="dxa"/>
              <w:left w:w="150" w:type="dxa"/>
              <w:bottom w:w="75" w:type="dxa"/>
              <w:right w:w="150" w:type="dxa"/>
            </w:tcMar>
            <w:hideMark/>
          </w:tcPr>
          <w:p w:rsidR="00D565F8" w:rsidRPr="001537F9" w:rsidRDefault="00D565F8" w:rsidP="00D565F8">
            <w:pPr>
              <w:jc w:val="both"/>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Analytical and experimental critical function and/or characteristic proof of concept. This includes analytical studies and laboratory studies to physically validate analytical predictions of separate elements of the technology. Examples include components that are not yet integrated or representative.</w:t>
            </w:r>
          </w:p>
        </w:tc>
      </w:tr>
      <w:tr w:rsidR="00D565F8" w:rsidRPr="00871B61" w:rsidTr="00CE243B">
        <w:trPr>
          <w:trHeight w:val="615"/>
        </w:trPr>
        <w:tc>
          <w:tcPr>
            <w:tcW w:w="0" w:type="auto"/>
            <w:tcBorders>
              <w:top w:val="single" w:sz="2" w:space="0" w:color="000000"/>
              <w:left w:val="single" w:sz="4" w:space="0" w:color="auto"/>
              <w:bottom w:val="single" w:sz="2" w:space="0" w:color="000000"/>
              <w:right w:val="single" w:sz="2" w:space="0" w:color="000000"/>
            </w:tcBorders>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4. Laboratory Demonstration</w:t>
            </w:r>
          </w:p>
        </w:tc>
        <w:tc>
          <w:tcPr>
            <w:tcW w:w="0" w:type="auto"/>
            <w:tcBorders>
              <w:top w:val="single" w:sz="2" w:space="0" w:color="000000"/>
              <w:left w:val="single" w:sz="2" w:space="0" w:color="000000"/>
              <w:bottom w:val="single" w:sz="2" w:space="0" w:color="000000"/>
              <w:right w:val="single" w:sz="4" w:space="0" w:color="auto"/>
            </w:tcBorders>
            <w:tcMar>
              <w:top w:w="75" w:type="dxa"/>
              <w:left w:w="150" w:type="dxa"/>
              <w:bottom w:w="75" w:type="dxa"/>
              <w:right w:w="150" w:type="dxa"/>
            </w:tcMar>
            <w:hideMark/>
          </w:tcPr>
          <w:p w:rsidR="00D565F8" w:rsidRPr="001537F9" w:rsidRDefault="00D565F8" w:rsidP="00D565F8">
            <w:pPr>
              <w:jc w:val="both"/>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Basic technological components are integrated to establish that they will work together. This is relatively “low fidelity” compared to the eventual system. Examples include integration of “ad hoc” hardware in the laboratory.</w:t>
            </w:r>
          </w:p>
        </w:tc>
      </w:tr>
      <w:tr w:rsidR="00D565F8" w:rsidRPr="001537F9" w:rsidTr="00CE243B">
        <w:trPr>
          <w:trHeight w:val="615"/>
        </w:trPr>
        <w:tc>
          <w:tcPr>
            <w:tcW w:w="0" w:type="auto"/>
            <w:tcBorders>
              <w:top w:val="single" w:sz="2" w:space="0" w:color="000000"/>
              <w:left w:val="single" w:sz="4" w:space="0" w:color="auto"/>
              <w:bottom w:val="single" w:sz="2" w:space="0" w:color="000000"/>
              <w:right w:val="single" w:sz="2" w:space="0" w:color="000000"/>
            </w:tcBorders>
            <w:shd w:val="clear" w:color="auto" w:fill="F6F8F9"/>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5. Technology Development</w:t>
            </w:r>
          </w:p>
        </w:tc>
        <w:tc>
          <w:tcPr>
            <w:tcW w:w="0" w:type="auto"/>
            <w:tcBorders>
              <w:top w:val="single" w:sz="2" w:space="0" w:color="000000"/>
              <w:left w:val="single" w:sz="2" w:space="0" w:color="000000"/>
              <w:bottom w:val="single" w:sz="2" w:space="0" w:color="000000"/>
              <w:right w:val="single" w:sz="4" w:space="0" w:color="auto"/>
            </w:tcBorders>
            <w:shd w:val="clear" w:color="auto" w:fill="F6F8F9"/>
            <w:tcMar>
              <w:top w:w="75" w:type="dxa"/>
              <w:left w:w="150" w:type="dxa"/>
              <w:bottom w:w="75" w:type="dxa"/>
              <w:right w:w="150" w:type="dxa"/>
            </w:tcMar>
            <w:hideMark/>
          </w:tcPr>
          <w:p w:rsidR="00D565F8" w:rsidRPr="001537F9" w:rsidRDefault="00D565F8" w:rsidP="00D565F8">
            <w:pPr>
              <w:jc w:val="both"/>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The basic technological components are integrated with reasonably realistic supporting elements so it can be tested in a simulated environment. Examples include “high-fidelity” laboratory integration of components.</w:t>
            </w:r>
          </w:p>
        </w:tc>
      </w:tr>
      <w:tr w:rsidR="00D565F8" w:rsidRPr="00871B61" w:rsidTr="00CE243B">
        <w:trPr>
          <w:trHeight w:val="855"/>
        </w:trPr>
        <w:tc>
          <w:tcPr>
            <w:tcW w:w="0" w:type="auto"/>
            <w:tcBorders>
              <w:top w:val="single" w:sz="2" w:space="0" w:color="000000"/>
              <w:left w:val="single" w:sz="4" w:space="0" w:color="auto"/>
              <w:bottom w:val="single" w:sz="2" w:space="0" w:color="000000"/>
              <w:right w:val="single" w:sz="2" w:space="0" w:color="000000"/>
            </w:tcBorders>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6. Field demonstration of whole system</w:t>
            </w:r>
          </w:p>
        </w:tc>
        <w:tc>
          <w:tcPr>
            <w:tcW w:w="0" w:type="auto"/>
            <w:tcBorders>
              <w:top w:val="single" w:sz="2" w:space="0" w:color="000000"/>
              <w:left w:val="single" w:sz="2" w:space="0" w:color="000000"/>
              <w:bottom w:val="single" w:sz="2" w:space="0" w:color="000000"/>
              <w:right w:val="single" w:sz="4" w:space="0" w:color="auto"/>
            </w:tcBorders>
            <w:tcMar>
              <w:top w:w="75" w:type="dxa"/>
              <w:left w:w="150" w:type="dxa"/>
              <w:bottom w:w="75" w:type="dxa"/>
              <w:right w:w="150" w:type="dxa"/>
            </w:tcMar>
            <w:hideMark/>
          </w:tcPr>
          <w:p w:rsidR="00D565F8" w:rsidRPr="001537F9" w:rsidRDefault="00D565F8" w:rsidP="00FB2FDD">
            <w:pPr>
              <w:jc w:val="both"/>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Re</w:t>
            </w:r>
            <w:r w:rsidR="00FB2FDD" w:rsidRPr="001537F9">
              <w:rPr>
                <w:rFonts w:asciiTheme="minorHAnsi" w:hAnsiTheme="minorHAnsi" w:cstheme="minorHAnsi"/>
                <w:color w:val="404040"/>
                <w:sz w:val="20"/>
                <w:szCs w:val="20"/>
                <w:lang w:val="en-US" w:eastAsia="en-US"/>
              </w:rPr>
              <w:t>presentative model or prototype system</w:t>
            </w:r>
            <w:r w:rsidRPr="001537F9">
              <w:rPr>
                <w:rFonts w:asciiTheme="minorHAnsi" w:hAnsiTheme="minorHAnsi" w:cstheme="minorHAnsi"/>
                <w:color w:val="404040"/>
                <w:sz w:val="20"/>
                <w:szCs w:val="20"/>
                <w:lang w:val="en-US" w:eastAsia="en-US"/>
              </w:rPr>
              <w:t>, is tested in a relevant environment. Represents a major step up in a technology’s demonstrated readiness. Examples include testing a prototype in a “high-fidelity” laboratory environment or in a simulated operational environment.</w:t>
            </w:r>
          </w:p>
        </w:tc>
      </w:tr>
      <w:tr w:rsidR="00D565F8" w:rsidRPr="00871B61" w:rsidTr="00CE243B">
        <w:trPr>
          <w:trHeight w:val="615"/>
        </w:trPr>
        <w:tc>
          <w:tcPr>
            <w:tcW w:w="0" w:type="auto"/>
            <w:tcBorders>
              <w:top w:val="single" w:sz="2" w:space="0" w:color="000000"/>
              <w:left w:val="single" w:sz="4" w:space="0" w:color="auto"/>
              <w:bottom w:val="single" w:sz="2" w:space="0" w:color="000000"/>
              <w:right w:val="single" w:sz="2" w:space="0" w:color="000000"/>
            </w:tcBorders>
            <w:shd w:val="clear" w:color="auto" w:fill="F6F8F9"/>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7. Industrial Prototype</w:t>
            </w:r>
          </w:p>
        </w:tc>
        <w:tc>
          <w:tcPr>
            <w:tcW w:w="0" w:type="auto"/>
            <w:tcBorders>
              <w:top w:val="single" w:sz="2" w:space="0" w:color="000000"/>
              <w:left w:val="single" w:sz="2" w:space="0" w:color="000000"/>
              <w:bottom w:val="single" w:sz="2" w:space="0" w:color="000000"/>
              <w:right w:val="single" w:sz="4" w:space="0" w:color="auto"/>
            </w:tcBorders>
            <w:shd w:val="clear" w:color="auto" w:fill="F6F8F9"/>
            <w:tcMar>
              <w:top w:w="75" w:type="dxa"/>
              <w:left w:w="150" w:type="dxa"/>
              <w:bottom w:w="75" w:type="dxa"/>
              <w:right w:w="150" w:type="dxa"/>
            </w:tcMar>
            <w:hideMark/>
          </w:tcPr>
          <w:p w:rsidR="00D565F8" w:rsidRPr="001537F9" w:rsidRDefault="00D565F8" w:rsidP="00D565F8">
            <w:pPr>
              <w:jc w:val="both"/>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Prototype using industrial components near, or at, planned operational system. Represents a major step up from TRL 6, requiring demonstration of an actual system prototype in real operational environment.</w:t>
            </w:r>
          </w:p>
        </w:tc>
      </w:tr>
      <w:tr w:rsidR="00D565F8" w:rsidRPr="00871B61" w:rsidTr="00CE243B">
        <w:trPr>
          <w:trHeight w:val="1095"/>
        </w:trPr>
        <w:tc>
          <w:tcPr>
            <w:tcW w:w="0" w:type="auto"/>
            <w:tcBorders>
              <w:top w:val="single" w:sz="2" w:space="0" w:color="000000"/>
              <w:left w:val="single" w:sz="4" w:space="0" w:color="auto"/>
              <w:bottom w:val="single" w:sz="2" w:space="0" w:color="000000"/>
              <w:right w:val="single" w:sz="2" w:space="0" w:color="000000"/>
            </w:tcBorders>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8. Product Industrialization</w:t>
            </w:r>
          </w:p>
        </w:tc>
        <w:tc>
          <w:tcPr>
            <w:tcW w:w="0" w:type="auto"/>
            <w:tcBorders>
              <w:top w:val="single" w:sz="2" w:space="0" w:color="000000"/>
              <w:left w:val="single" w:sz="2" w:space="0" w:color="000000"/>
              <w:bottom w:val="single" w:sz="2" w:space="0" w:color="000000"/>
              <w:right w:val="single" w:sz="4" w:space="0" w:color="auto"/>
            </w:tcBorders>
            <w:tcMar>
              <w:top w:w="75" w:type="dxa"/>
              <w:left w:w="150" w:type="dxa"/>
              <w:bottom w:w="75" w:type="dxa"/>
              <w:right w:w="150" w:type="dxa"/>
            </w:tcMar>
            <w:hideMark/>
          </w:tcPr>
          <w:p w:rsidR="00D565F8" w:rsidRPr="001537F9" w:rsidRDefault="00D565F8" w:rsidP="00D565F8">
            <w:pPr>
              <w:jc w:val="both"/>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Actual system completed and qualified through test and demonstration. Technology has been proven to work in its final form and under expected conditions. Means for commercial production of components and assembly of system are developed and used. Pre-series resulting from intended final manufacturing and assembly process are tested under real operational environment.</w:t>
            </w:r>
          </w:p>
        </w:tc>
      </w:tr>
      <w:tr w:rsidR="00D565F8" w:rsidRPr="00871B61" w:rsidTr="00CE243B">
        <w:trPr>
          <w:trHeight w:val="855"/>
        </w:trPr>
        <w:tc>
          <w:tcPr>
            <w:tcW w:w="0" w:type="auto"/>
            <w:tcBorders>
              <w:top w:val="single" w:sz="2" w:space="0" w:color="000000"/>
              <w:left w:val="single" w:sz="4" w:space="0" w:color="auto"/>
              <w:bottom w:val="single" w:sz="4" w:space="0" w:color="auto"/>
              <w:right w:val="single" w:sz="2" w:space="0" w:color="000000"/>
            </w:tcBorders>
            <w:shd w:val="clear" w:color="auto" w:fill="F6F8F9"/>
            <w:tcMar>
              <w:top w:w="75" w:type="dxa"/>
              <w:left w:w="150" w:type="dxa"/>
              <w:bottom w:w="75" w:type="dxa"/>
              <w:right w:w="150" w:type="dxa"/>
            </w:tcMar>
            <w:vAlign w:val="center"/>
            <w:hideMark/>
          </w:tcPr>
          <w:p w:rsidR="00D565F8" w:rsidRPr="001537F9" w:rsidRDefault="00D565F8" w:rsidP="00D565F8">
            <w:pPr>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9. Market Certification and Sales Authorization</w:t>
            </w:r>
          </w:p>
        </w:tc>
        <w:tc>
          <w:tcPr>
            <w:tcW w:w="0" w:type="auto"/>
            <w:tcBorders>
              <w:top w:val="single" w:sz="2" w:space="0" w:color="000000"/>
              <w:left w:val="single" w:sz="2" w:space="0" w:color="000000"/>
              <w:bottom w:val="single" w:sz="4" w:space="0" w:color="auto"/>
              <w:right w:val="single" w:sz="4" w:space="0" w:color="auto"/>
            </w:tcBorders>
            <w:shd w:val="clear" w:color="auto" w:fill="F6F8F9"/>
            <w:tcMar>
              <w:top w:w="75" w:type="dxa"/>
              <w:left w:w="150" w:type="dxa"/>
              <w:bottom w:w="75" w:type="dxa"/>
              <w:right w:w="150" w:type="dxa"/>
            </w:tcMar>
            <w:hideMark/>
          </w:tcPr>
          <w:p w:rsidR="00D565F8" w:rsidRPr="001537F9" w:rsidRDefault="00D565F8" w:rsidP="00D565F8">
            <w:pPr>
              <w:jc w:val="both"/>
              <w:rPr>
                <w:rFonts w:asciiTheme="minorHAnsi" w:hAnsiTheme="minorHAnsi" w:cstheme="minorHAnsi"/>
                <w:sz w:val="24"/>
                <w:lang w:val="en-US" w:eastAsia="en-US"/>
              </w:rPr>
            </w:pPr>
            <w:r w:rsidRPr="001537F9">
              <w:rPr>
                <w:rFonts w:asciiTheme="minorHAnsi" w:hAnsiTheme="minorHAnsi" w:cstheme="minorHAnsi"/>
                <w:color w:val="404040"/>
                <w:sz w:val="20"/>
                <w:szCs w:val="20"/>
                <w:lang w:val="en-US" w:eastAsia="en-US"/>
              </w:rPr>
              <w:t>Actual application of the technology in its final form. Product and manufacturing processes are approved or certified. The technology fulfills all safety/quality/performance requirements established by applicable standards, law, customers, investors or insurance companies.</w:t>
            </w:r>
          </w:p>
        </w:tc>
      </w:tr>
    </w:tbl>
    <w:p w:rsidR="00D85045" w:rsidRPr="001537F9" w:rsidRDefault="00D85045" w:rsidP="00D85045">
      <w:pPr>
        <w:rPr>
          <w:rFonts w:asciiTheme="minorHAnsi" w:hAnsiTheme="minorHAnsi" w:cstheme="minorHAnsi"/>
          <w:lang w:val="en-US" w:eastAsia="en-US"/>
        </w:rPr>
      </w:pPr>
    </w:p>
    <w:p w:rsidR="00D565F8" w:rsidRPr="001537F9" w:rsidRDefault="00D565F8" w:rsidP="00D85045">
      <w:pPr>
        <w:rPr>
          <w:rFonts w:asciiTheme="minorHAnsi" w:hAnsiTheme="minorHAnsi" w:cstheme="minorHAnsi"/>
          <w:lang w:val="en-US" w:eastAsia="en-US"/>
        </w:rPr>
      </w:pPr>
    </w:p>
    <w:p w:rsidR="00D565F8" w:rsidRPr="001537F9" w:rsidRDefault="00D565F8" w:rsidP="00D85045">
      <w:pPr>
        <w:rPr>
          <w:rFonts w:asciiTheme="minorHAnsi" w:hAnsiTheme="minorHAnsi" w:cstheme="minorHAnsi"/>
          <w:lang w:val="en-US" w:eastAsia="en-US"/>
        </w:rPr>
      </w:pPr>
    </w:p>
    <w:sectPr w:rsidR="00D565F8" w:rsidRPr="001537F9" w:rsidSect="00E8075F">
      <w:headerReference w:type="even" r:id="rId8"/>
      <w:pgSz w:w="11906" w:h="16838"/>
      <w:pgMar w:top="1417" w:right="1417" w:bottom="1134" w:left="1417" w:header="708" w:footer="3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940" w:rsidRDefault="00EC2940" w:rsidP="00CC0BA6">
      <w:r>
        <w:separator/>
      </w:r>
    </w:p>
  </w:endnote>
  <w:endnote w:type="continuationSeparator" w:id="0">
    <w:p w:rsidR="00EC2940" w:rsidRDefault="00EC2940" w:rsidP="00CC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nkGothITC Bk BT">
    <w:altName w:val="Tahoma"/>
    <w:charset w:val="00"/>
    <w:family w:val="auto"/>
    <w:pitch w:val="default"/>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940" w:rsidRDefault="00EC2940" w:rsidP="00CC0BA6">
      <w:r>
        <w:separator/>
      </w:r>
    </w:p>
  </w:footnote>
  <w:footnote w:type="continuationSeparator" w:id="0">
    <w:p w:rsidR="00EC2940" w:rsidRDefault="00EC2940" w:rsidP="00CC0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4D5" w:rsidRDefault="006454D5">
    <w:pPr>
      <w:pStyle w:val="En-tte"/>
    </w:pPr>
    <w:r>
      <w:rPr>
        <w:rFonts w:ascii="Arial" w:hAnsi="Arial" w:cs="Arial"/>
        <w:noProof/>
        <w:sz w:val="23"/>
        <w:szCs w:val="23"/>
        <w:lang w:val="fr-CH" w:eastAsia="fr-CH"/>
      </w:rPr>
      <w:drawing>
        <wp:anchor distT="0" distB="0" distL="114300" distR="114300" simplePos="0" relativeHeight="251661312" behindDoc="1" locked="0" layoutInCell="1" allowOverlap="1" wp14:anchorId="52851E45" wp14:editId="57E72105">
          <wp:simplePos x="0" y="0"/>
          <wp:positionH relativeFrom="column">
            <wp:posOffset>-557530</wp:posOffset>
          </wp:positionH>
          <wp:positionV relativeFrom="paragraph">
            <wp:posOffset>-236855</wp:posOffset>
          </wp:positionV>
          <wp:extent cx="1284605" cy="1284605"/>
          <wp:effectExtent l="0" t="0" r="0" b="0"/>
          <wp:wrapTight wrapText="bothSides">
            <wp:wrapPolygon edited="0">
              <wp:start x="0" y="0"/>
              <wp:lineTo x="0" y="21141"/>
              <wp:lineTo x="21141" y="21141"/>
              <wp:lineTo x="21141" y="0"/>
              <wp:lineTo x="0" y="0"/>
            </wp:wrapPolygon>
          </wp:wrapTight>
          <wp:docPr id="7" name="Grafik 7" descr="V:\8 - Marketing&amp;Communication\KIC_InnoEnergy_Logo\Logo_Kic-IE_2012-Screen\Logo_Kic-IE_2012-Screen\EIT_logo_KIC_InnoEnerg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8 - Marketing&amp;Communication\KIC_InnoEnergy_Logo\Logo_Kic-IE_2012-Screen\Logo_Kic-IE_2012-Screen\EIT_logo_KIC_InnoEnergy_RGB.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84605" cy="1284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A8"/>
    <w:multiLevelType w:val="hybridMultilevel"/>
    <w:tmpl w:val="C860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652E6"/>
    <w:multiLevelType w:val="hybridMultilevel"/>
    <w:tmpl w:val="45C0396A"/>
    <w:lvl w:ilvl="0" w:tplc="2AC4E5DE">
      <w:start w:val="1"/>
      <w:numFmt w:val="decimal"/>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433E0"/>
    <w:multiLevelType w:val="hybridMultilevel"/>
    <w:tmpl w:val="92B2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F2336"/>
    <w:multiLevelType w:val="hybridMultilevel"/>
    <w:tmpl w:val="1388BE56"/>
    <w:lvl w:ilvl="0" w:tplc="6E4270B4">
      <w:start w:val="10"/>
      <w:numFmt w:val="bullet"/>
      <w:lvlText w:val="·"/>
      <w:lvlJc w:val="left"/>
      <w:pPr>
        <w:ind w:left="960" w:hanging="60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21C55"/>
    <w:multiLevelType w:val="hybridMultilevel"/>
    <w:tmpl w:val="241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C0514"/>
    <w:multiLevelType w:val="hybridMultilevel"/>
    <w:tmpl w:val="E300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1540A"/>
    <w:multiLevelType w:val="hybridMultilevel"/>
    <w:tmpl w:val="B08C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404FC"/>
    <w:multiLevelType w:val="hybridMultilevel"/>
    <w:tmpl w:val="E724FA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A6"/>
    <w:rsid w:val="0002030C"/>
    <w:rsid w:val="00040ED3"/>
    <w:rsid w:val="000A5F04"/>
    <w:rsid w:val="000B7E18"/>
    <w:rsid w:val="000D26ED"/>
    <w:rsid w:val="000E60BA"/>
    <w:rsid w:val="001013CA"/>
    <w:rsid w:val="001104C5"/>
    <w:rsid w:val="00116195"/>
    <w:rsid w:val="00133E90"/>
    <w:rsid w:val="001537F9"/>
    <w:rsid w:val="00163B39"/>
    <w:rsid w:val="001C4F43"/>
    <w:rsid w:val="001E5B36"/>
    <w:rsid w:val="001F576A"/>
    <w:rsid w:val="00254A6C"/>
    <w:rsid w:val="00255B57"/>
    <w:rsid w:val="00280AB4"/>
    <w:rsid w:val="002A2453"/>
    <w:rsid w:val="002C6B8B"/>
    <w:rsid w:val="002D7C47"/>
    <w:rsid w:val="002F2845"/>
    <w:rsid w:val="00352748"/>
    <w:rsid w:val="0036390C"/>
    <w:rsid w:val="003A21A2"/>
    <w:rsid w:val="003D1384"/>
    <w:rsid w:val="003D1ECE"/>
    <w:rsid w:val="00425AF1"/>
    <w:rsid w:val="00443EA5"/>
    <w:rsid w:val="00444DAD"/>
    <w:rsid w:val="00481F56"/>
    <w:rsid w:val="00495B43"/>
    <w:rsid w:val="0049628E"/>
    <w:rsid w:val="004A7627"/>
    <w:rsid w:val="004A7B8E"/>
    <w:rsid w:val="00585935"/>
    <w:rsid w:val="005A663F"/>
    <w:rsid w:val="00640EFC"/>
    <w:rsid w:val="006447F5"/>
    <w:rsid w:val="006454D5"/>
    <w:rsid w:val="006D6308"/>
    <w:rsid w:val="006D6718"/>
    <w:rsid w:val="00717B92"/>
    <w:rsid w:val="007317D4"/>
    <w:rsid w:val="007532FE"/>
    <w:rsid w:val="00761F7B"/>
    <w:rsid w:val="007D4E02"/>
    <w:rsid w:val="007F1807"/>
    <w:rsid w:val="007F3663"/>
    <w:rsid w:val="00806F00"/>
    <w:rsid w:val="00822FDD"/>
    <w:rsid w:val="00836754"/>
    <w:rsid w:val="008377C4"/>
    <w:rsid w:val="00841060"/>
    <w:rsid w:val="00871B61"/>
    <w:rsid w:val="00881AA9"/>
    <w:rsid w:val="00885744"/>
    <w:rsid w:val="0089530B"/>
    <w:rsid w:val="00896B1D"/>
    <w:rsid w:val="00897DCE"/>
    <w:rsid w:val="008D1410"/>
    <w:rsid w:val="00947547"/>
    <w:rsid w:val="00955AB5"/>
    <w:rsid w:val="009D07B3"/>
    <w:rsid w:val="009D3FDA"/>
    <w:rsid w:val="009F0048"/>
    <w:rsid w:val="00A020B9"/>
    <w:rsid w:val="00A130F5"/>
    <w:rsid w:val="00AC42FC"/>
    <w:rsid w:val="00AE1150"/>
    <w:rsid w:val="00AE16C7"/>
    <w:rsid w:val="00AF703C"/>
    <w:rsid w:val="00B27866"/>
    <w:rsid w:val="00B52185"/>
    <w:rsid w:val="00B808A0"/>
    <w:rsid w:val="00B84EAE"/>
    <w:rsid w:val="00BD54CF"/>
    <w:rsid w:val="00BD71AE"/>
    <w:rsid w:val="00C90685"/>
    <w:rsid w:val="00CC0BA6"/>
    <w:rsid w:val="00CC7F2B"/>
    <w:rsid w:val="00CE243B"/>
    <w:rsid w:val="00D23011"/>
    <w:rsid w:val="00D23057"/>
    <w:rsid w:val="00D40FAD"/>
    <w:rsid w:val="00D565F8"/>
    <w:rsid w:val="00D85045"/>
    <w:rsid w:val="00D920ED"/>
    <w:rsid w:val="00DB2171"/>
    <w:rsid w:val="00DC28A3"/>
    <w:rsid w:val="00DC41C8"/>
    <w:rsid w:val="00DC5704"/>
    <w:rsid w:val="00DE1BBB"/>
    <w:rsid w:val="00DE221E"/>
    <w:rsid w:val="00DF18EC"/>
    <w:rsid w:val="00DF2CB7"/>
    <w:rsid w:val="00E037EE"/>
    <w:rsid w:val="00E06821"/>
    <w:rsid w:val="00E336BF"/>
    <w:rsid w:val="00E66E0A"/>
    <w:rsid w:val="00E8075F"/>
    <w:rsid w:val="00E8377F"/>
    <w:rsid w:val="00E966D9"/>
    <w:rsid w:val="00EA5323"/>
    <w:rsid w:val="00EC2940"/>
    <w:rsid w:val="00F02A4F"/>
    <w:rsid w:val="00F0561F"/>
    <w:rsid w:val="00F124B8"/>
    <w:rsid w:val="00F22C3F"/>
    <w:rsid w:val="00F5777B"/>
    <w:rsid w:val="00F60FE9"/>
    <w:rsid w:val="00FB2FDD"/>
    <w:rsid w:val="00FC7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F5D058-504D-4179-9952-BA1861C4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A6"/>
    <w:pPr>
      <w:spacing w:after="0" w:line="240" w:lineRule="auto"/>
    </w:pPr>
    <w:rPr>
      <w:rFonts w:ascii="FrnkGothITC Bk BT" w:eastAsia="Times New Roman" w:hAnsi="FrnkGothITC Bk BT" w:cs="Times New Roman"/>
      <w:sz w:val="18"/>
      <w:szCs w:val="24"/>
      <w:lang w:eastAsia="de-DE"/>
    </w:rPr>
  </w:style>
  <w:style w:type="paragraph" w:styleId="Titre1">
    <w:name w:val="heading 1"/>
    <w:basedOn w:val="Normal"/>
    <w:next w:val="Normal"/>
    <w:link w:val="Titre1Car"/>
    <w:uiPriority w:val="9"/>
    <w:qFormat/>
    <w:rsid w:val="0075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85744"/>
    <w:pPr>
      <w:keepNext/>
      <w:keepLines/>
      <w:numPr>
        <w:numId w:val="8"/>
      </w:numPr>
      <w:spacing w:before="200"/>
      <w:ind w:left="450" w:hanging="450"/>
      <w:outlineLvl w:val="1"/>
    </w:pPr>
    <w:rPr>
      <w:rFonts w:asciiTheme="majorHAnsi" w:eastAsia="Calibri" w:hAnsiTheme="majorHAnsi" w:cstheme="majorBidi"/>
      <w:b/>
      <w:bCs/>
      <w:color w:val="4F81BD" w:themeColor="accent1"/>
      <w:sz w:val="26"/>
      <w:szCs w:val="26"/>
      <w:lang w:val="en-US" w:eastAsia="en-US"/>
    </w:rPr>
  </w:style>
  <w:style w:type="paragraph" w:styleId="Titre3">
    <w:name w:val="heading 3"/>
    <w:basedOn w:val="Normal"/>
    <w:next w:val="Normal"/>
    <w:link w:val="Titre3Car"/>
    <w:uiPriority w:val="9"/>
    <w:unhideWhenUsed/>
    <w:qFormat/>
    <w:rsid w:val="003A21A2"/>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C0BA6"/>
    <w:pPr>
      <w:tabs>
        <w:tab w:val="center" w:pos="4680"/>
        <w:tab w:val="right" w:pos="9360"/>
      </w:tabs>
    </w:pPr>
  </w:style>
  <w:style w:type="character" w:customStyle="1" w:styleId="En-tteCar">
    <w:name w:val="En-tête Car"/>
    <w:basedOn w:val="Policepardfaut"/>
    <w:link w:val="En-tte"/>
    <w:rsid w:val="00CC0BA6"/>
    <w:rPr>
      <w:rFonts w:ascii="FrnkGothITC Bk BT" w:eastAsia="Times New Roman" w:hAnsi="FrnkGothITC Bk BT" w:cs="Times New Roman"/>
      <w:sz w:val="18"/>
      <w:szCs w:val="24"/>
      <w:lang w:eastAsia="de-DE"/>
    </w:rPr>
  </w:style>
  <w:style w:type="paragraph" w:styleId="Pieddepage">
    <w:name w:val="footer"/>
    <w:basedOn w:val="Normal"/>
    <w:link w:val="PieddepageCar"/>
    <w:uiPriority w:val="99"/>
    <w:unhideWhenUsed/>
    <w:rsid w:val="00CC0BA6"/>
    <w:pPr>
      <w:tabs>
        <w:tab w:val="center" w:pos="4536"/>
        <w:tab w:val="right" w:pos="9072"/>
      </w:tabs>
    </w:pPr>
  </w:style>
  <w:style w:type="character" w:customStyle="1" w:styleId="PieddepageCar">
    <w:name w:val="Pied de page Car"/>
    <w:basedOn w:val="Policepardfaut"/>
    <w:link w:val="Pieddepage"/>
    <w:uiPriority w:val="99"/>
    <w:rsid w:val="00CC0BA6"/>
    <w:rPr>
      <w:rFonts w:ascii="FrnkGothITC Bk BT" w:eastAsia="Times New Roman" w:hAnsi="FrnkGothITC Bk BT" w:cs="Times New Roman"/>
      <w:sz w:val="18"/>
      <w:szCs w:val="24"/>
      <w:lang w:eastAsia="de-DE"/>
    </w:rPr>
  </w:style>
  <w:style w:type="table" w:styleId="Grilledutableau">
    <w:name w:val="Table Grid"/>
    <w:basedOn w:val="TableauNormal"/>
    <w:uiPriority w:val="59"/>
    <w:rsid w:val="00CC0BA6"/>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A2453"/>
    <w:rPr>
      <w:rFonts w:ascii="Tahoma" w:hAnsi="Tahoma" w:cs="Tahoma"/>
      <w:sz w:val="16"/>
      <w:szCs w:val="16"/>
    </w:rPr>
  </w:style>
  <w:style w:type="character" w:customStyle="1" w:styleId="TextedebullesCar">
    <w:name w:val="Texte de bulles Car"/>
    <w:basedOn w:val="Policepardfaut"/>
    <w:link w:val="Textedebulles"/>
    <w:uiPriority w:val="99"/>
    <w:semiHidden/>
    <w:rsid w:val="002A2453"/>
    <w:rPr>
      <w:rFonts w:ascii="Tahoma" w:eastAsia="Times New Roman" w:hAnsi="Tahoma" w:cs="Tahoma"/>
      <w:sz w:val="16"/>
      <w:szCs w:val="16"/>
      <w:lang w:eastAsia="de-DE"/>
    </w:rPr>
  </w:style>
  <w:style w:type="character" w:customStyle="1" w:styleId="Titre1Car">
    <w:name w:val="Titre 1 Car"/>
    <w:basedOn w:val="Policepardfaut"/>
    <w:link w:val="Titre1"/>
    <w:uiPriority w:val="9"/>
    <w:rsid w:val="007532FE"/>
    <w:rPr>
      <w:rFonts w:asciiTheme="majorHAnsi" w:eastAsiaTheme="majorEastAsia" w:hAnsiTheme="majorHAnsi" w:cstheme="majorBidi"/>
      <w:b/>
      <w:bCs/>
      <w:color w:val="365F91" w:themeColor="accent1" w:themeShade="BF"/>
      <w:sz w:val="28"/>
      <w:szCs w:val="28"/>
      <w:lang w:eastAsia="de-DE"/>
    </w:rPr>
  </w:style>
  <w:style w:type="character" w:customStyle="1" w:styleId="Titre2Car">
    <w:name w:val="Titre 2 Car"/>
    <w:basedOn w:val="Policepardfaut"/>
    <w:link w:val="Titre2"/>
    <w:uiPriority w:val="9"/>
    <w:rsid w:val="00885744"/>
    <w:rPr>
      <w:rFonts w:asciiTheme="majorHAnsi" w:eastAsia="Calibri"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3A21A2"/>
    <w:rPr>
      <w:rFonts w:asciiTheme="majorHAnsi" w:eastAsiaTheme="majorEastAsia" w:hAnsiTheme="majorHAnsi" w:cstheme="majorBidi"/>
      <w:b/>
      <w:bCs/>
      <w:color w:val="4F81BD" w:themeColor="accent1"/>
      <w:sz w:val="18"/>
      <w:szCs w:val="24"/>
      <w:lang w:eastAsia="de-DE"/>
    </w:rPr>
  </w:style>
  <w:style w:type="paragraph" w:styleId="NormalWeb">
    <w:name w:val="Normal (Web)"/>
    <w:basedOn w:val="Normal"/>
    <w:uiPriority w:val="99"/>
    <w:unhideWhenUsed/>
    <w:rsid w:val="00D565F8"/>
    <w:pPr>
      <w:spacing w:before="100" w:beforeAutospacing="1" w:after="100" w:afterAutospacing="1"/>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15625">
      <w:bodyDiv w:val="1"/>
      <w:marLeft w:val="0"/>
      <w:marRight w:val="0"/>
      <w:marTop w:val="0"/>
      <w:marBottom w:val="0"/>
      <w:divBdr>
        <w:top w:val="none" w:sz="0" w:space="0" w:color="auto"/>
        <w:left w:val="none" w:sz="0" w:space="0" w:color="auto"/>
        <w:bottom w:val="none" w:sz="0" w:space="0" w:color="auto"/>
        <w:right w:val="none" w:sz="0" w:space="0" w:color="auto"/>
      </w:divBdr>
      <w:divsChild>
        <w:div w:id="627013180">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4138</Characters>
  <Application>Microsoft Office Word</Application>
  <DocSecurity>0</DocSecurity>
  <Lines>34</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KIC InnoEnergy Germany GmbH</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Elkurdi</dc:creator>
  <cp:lastModifiedBy>Zufferey Joris</cp:lastModifiedBy>
  <cp:revision>2</cp:revision>
  <cp:lastPrinted>2016-04-11T12:09:00Z</cp:lastPrinted>
  <dcterms:created xsi:type="dcterms:W3CDTF">2019-03-15T09:34:00Z</dcterms:created>
  <dcterms:modified xsi:type="dcterms:W3CDTF">2019-03-15T09:34:00Z</dcterms:modified>
</cp:coreProperties>
</file>